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26" w:rsidRPr="00A462A4" w:rsidRDefault="00220E26" w:rsidP="00BC0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right"/>
        <w:rPr>
          <w:rFonts w:ascii="ae_AlMohanad" w:hAnsi="ae_AlMohanad" w:cs="ae_AlMohanad"/>
          <w:b/>
          <w:bCs/>
          <w:color w:val="990000"/>
          <w:sz w:val="18"/>
          <w:szCs w:val="18"/>
          <w:rtl/>
          <w:lang w:bidi="ar-MA"/>
        </w:rPr>
      </w:pPr>
      <w:bookmarkStart w:id="0" w:name="_GoBack"/>
      <w:bookmarkEnd w:id="0"/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وجدة </w:t>
      </w:r>
      <w:r w:rsidR="002621A4" w:rsidRPr="00F74564"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t>في:</w:t>
      </w:r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 </w:t>
      </w:r>
      <w:r w:rsidR="00A905D1">
        <w:rPr>
          <w:rFonts w:ascii="ae_AlMohanad" w:hAnsi="ae_AlMohanad" w:cs="ae_AlMohanad"/>
          <w:b/>
          <w:bCs/>
          <w:color w:val="990000"/>
          <w:sz w:val="28"/>
          <w:szCs w:val="28"/>
          <w:lang w:bidi="ar-MA"/>
        </w:rPr>
        <w:t>10</w:t>
      </w:r>
      <w:r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t xml:space="preserve"> </w:t>
      </w:r>
      <w:r w:rsidR="002621A4"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t xml:space="preserve">يناير </w:t>
      </w:r>
      <w:r w:rsidR="002621A4" w:rsidRPr="00F74564"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t>2015</w:t>
      </w:r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 </w:t>
      </w:r>
      <w:r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br/>
      </w:r>
      <w:r>
        <w:rPr>
          <w:noProof/>
          <w:lang w:eastAsia="fr-FR"/>
        </w:rPr>
        <w:drawing>
          <wp:inline distT="0" distB="0" distL="0" distR="0">
            <wp:extent cx="6486525" cy="228600"/>
            <wp:effectExtent l="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26" w:rsidRDefault="007D2E0B" w:rsidP="00C72188">
      <w:pPr>
        <w:bidi/>
        <w:jc w:val="both"/>
        <w:rPr>
          <w:rFonts w:ascii="ae_AlMateen" w:hAnsi="ae_AlMateen" w:cs="ae_AlMateen"/>
          <w:b/>
          <w:bCs/>
          <w:color w:val="0000FF"/>
          <w:sz w:val="2"/>
          <w:szCs w:val="2"/>
          <w:u w:val="single"/>
          <w:rtl/>
          <w:lang w:bidi="ar-MA"/>
        </w:rPr>
      </w:pPr>
      <w:r>
        <w:rPr>
          <w:rFonts w:ascii="ae_AlMateen" w:eastAsia="Times New Roman" w:hAnsi="ae_AlMateen" w:cs="ae_AlMateen"/>
          <w:b/>
          <w:bCs/>
          <w:noProof/>
          <w:color w:val="000066"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622603" wp14:editId="1E590C65">
                <wp:simplePos x="0" y="0"/>
                <wp:positionH relativeFrom="column">
                  <wp:posOffset>1088390</wp:posOffset>
                </wp:positionH>
                <wp:positionV relativeFrom="paragraph">
                  <wp:posOffset>754380</wp:posOffset>
                </wp:positionV>
                <wp:extent cx="4038600" cy="1447800"/>
                <wp:effectExtent l="57150" t="38100" r="76200" b="952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0" cy="1447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05D1" w:rsidRPr="00A905D1" w:rsidRDefault="00A905D1" w:rsidP="00A905D1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Fonts w:ascii="ae_AlMateen" w:hAnsi="ae_AlMateen" w:cs="ae_AlMateen"/>
                                <w:b/>
                                <w:bCs/>
                                <w:color w:val="000066"/>
                                <w:kern w:val="24"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A905D1">
                              <w:rPr>
                                <w:rFonts w:ascii="ae_AlMateen" w:hAnsi="ae_AlMateen" w:cs="ae_AlMateen"/>
                                <w:b/>
                                <w:bCs/>
                                <w:color w:val="000066"/>
                                <w:kern w:val="24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الأكاديمية الجهوية للتربية والتكوين للجهة الشرقية</w:t>
                            </w:r>
                          </w:p>
                          <w:p w:rsidR="00A905D1" w:rsidRDefault="00A905D1" w:rsidP="00D66978">
                            <w:pPr>
                              <w:bidi/>
                              <w:jc w:val="center"/>
                              <w:rPr>
                                <w:rFonts w:ascii="ae_AlMateen" w:hAnsi="ae_AlMateen" w:cs="ae_AlMateen"/>
                                <w:b/>
                                <w:bCs/>
                                <w:color w:val="000066"/>
                                <w:kern w:val="24"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A905D1">
                              <w:rPr>
                                <w:rFonts w:ascii="ae_AlMateen" w:hAnsi="ae_AlMateen" w:cs="ae_AlMateen"/>
                                <w:b/>
                                <w:bCs/>
                                <w:color w:val="000066"/>
                                <w:kern w:val="24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نيابة وجدة   أنجاد</w:t>
                            </w:r>
                          </w:p>
                          <w:p w:rsidR="00D66978" w:rsidRDefault="00D66978" w:rsidP="00D66978">
                            <w:pPr>
                              <w:bidi/>
                              <w:jc w:val="center"/>
                            </w:pPr>
                            <w:r w:rsidRPr="002E6414">
                              <w:rPr>
                                <w:rFonts w:ascii="ae_AlMateen" w:hAnsi="ae_AlMateen" w:cs="AF_Jeddah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MA"/>
                              </w:rPr>
                              <w:t>الثانوية التأهيلية عمر بن عبد العزيز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85.7pt;margin-top:59.4pt;width:318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" fillcolor="#fcb48d [1621]" strokecolor="#f8600d [3045]">
                <v:fill color2="#fee8dc [501]" rotate="t" angle="180" colors="0 #ff9d7d;22938f #ffb9a4;1 #ffe1d9" focus="100%" type="gradient"/>
                <v:shadow on="t" color="black" opacity="24903f" origin=",.5" offset="0,.55556mm"/>
                <v:path arrowok="t"/>
                <v:textbox>
                  <w:txbxContent>
                    <w:p w:rsidR="00A905D1" w:rsidRPr="00A905D1" w:rsidRDefault="00A905D1" w:rsidP="00A905D1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Fonts w:ascii="ae_AlMateen" w:hAnsi="ae_AlMateen" w:cs="ae_AlMateen"/>
                          <w:b/>
                          <w:bCs/>
                          <w:color w:val="000066"/>
                          <w:kern w:val="24"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A905D1">
                        <w:rPr>
                          <w:rFonts w:ascii="ae_AlMateen" w:hAnsi="ae_AlMateen" w:cs="ae_AlMateen"/>
                          <w:b/>
                          <w:bCs/>
                          <w:color w:val="000066"/>
                          <w:kern w:val="24"/>
                          <w:sz w:val="36"/>
                          <w:szCs w:val="36"/>
                          <w:rtl/>
                          <w:lang w:bidi="ar-MA"/>
                        </w:rPr>
                        <w:t>الأكاديمية الجهوية للتربية والتكوين للجهة الشرقية</w:t>
                      </w:r>
                    </w:p>
                    <w:p w:rsidR="00A905D1" w:rsidRDefault="00A905D1" w:rsidP="00D66978">
                      <w:pPr>
                        <w:bidi/>
                        <w:jc w:val="center"/>
                        <w:rPr>
                          <w:rFonts w:ascii="ae_AlMateen" w:hAnsi="ae_AlMateen" w:cs="ae_AlMateen"/>
                          <w:b/>
                          <w:bCs/>
                          <w:color w:val="000066"/>
                          <w:kern w:val="24"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A905D1">
                        <w:rPr>
                          <w:rFonts w:ascii="ae_AlMateen" w:hAnsi="ae_AlMateen" w:cs="ae_AlMateen"/>
                          <w:b/>
                          <w:bCs/>
                          <w:color w:val="000066"/>
                          <w:kern w:val="24"/>
                          <w:sz w:val="36"/>
                          <w:szCs w:val="36"/>
                          <w:rtl/>
                          <w:lang w:bidi="ar-MA"/>
                        </w:rPr>
                        <w:t>نيابة وجدة   أنجاد</w:t>
                      </w:r>
                    </w:p>
                    <w:p w:rsidR="00D66978" w:rsidRDefault="00D66978" w:rsidP="00D66978">
                      <w:pPr>
                        <w:bidi/>
                        <w:jc w:val="center"/>
                      </w:pPr>
                      <w:r w:rsidRPr="002E6414">
                        <w:rPr>
                          <w:rFonts w:ascii="ae_AlMateen" w:hAnsi="ae_AlMateen" w:cs="AF_Jeddah" w:hint="cs"/>
                          <w:b/>
                          <w:bCs/>
                          <w:sz w:val="48"/>
                          <w:szCs w:val="48"/>
                          <w:rtl/>
                          <w:lang w:bidi="ar-MA"/>
                        </w:rPr>
                        <w:t>الثانوية التأهيلية عمر بن عبد العزيز</w:t>
                      </w:r>
                    </w:p>
                  </w:txbxContent>
                </v:textbox>
              </v:rect>
            </w:pict>
          </mc:Fallback>
        </mc:AlternateContent>
      </w:r>
      <w:r w:rsidR="00220E26">
        <w:rPr>
          <w:rFonts w:ascii="ae_AlMateen" w:hAnsi="ae_AlMateen" w:cs="ae_AlMateen"/>
          <w:b/>
          <w:bCs/>
          <w:noProof/>
          <w:color w:val="0000FF"/>
          <w:sz w:val="2"/>
          <w:szCs w:val="2"/>
          <w:u w:val="single"/>
          <w:lang w:eastAsia="fr-FR"/>
        </w:rPr>
        <w:drawing>
          <wp:inline distT="0" distB="0" distL="0" distR="0" wp14:anchorId="593D4739" wp14:editId="1EE228F4">
            <wp:extent cx="3124200" cy="752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26" w:rsidRPr="00A462A4" w:rsidRDefault="00220E26" w:rsidP="00C72188">
      <w:pPr>
        <w:bidi/>
        <w:jc w:val="both"/>
        <w:rPr>
          <w:rFonts w:ascii="ae_AlMateen" w:hAnsi="ae_AlMateen" w:cs="ae_AlMateen"/>
          <w:b/>
          <w:bCs/>
          <w:color w:val="0000FF"/>
          <w:sz w:val="2"/>
          <w:szCs w:val="2"/>
          <w:u w:val="single"/>
          <w:rtl/>
          <w:lang w:bidi="ar-MA"/>
        </w:rPr>
      </w:pPr>
    </w:p>
    <w:p w:rsidR="00A905D1" w:rsidRDefault="00220E26" w:rsidP="00C72188">
      <w:pPr>
        <w:bidi/>
        <w:spacing w:after="0"/>
        <w:jc w:val="both"/>
        <w:rPr>
          <w:rFonts w:ascii="ae_AlMateen" w:hAnsi="ae_AlMateen" w:cs="AF_Jeddah"/>
          <w:b/>
          <w:bCs/>
          <w:color w:val="800000"/>
          <w:sz w:val="48"/>
          <w:szCs w:val="48"/>
          <w:lang w:bidi="ar-MA"/>
        </w:rPr>
      </w:pPr>
      <w:r w:rsidRPr="00752740">
        <w:rPr>
          <w:rFonts w:ascii="ae_AlMateen" w:eastAsia="Times New Roman" w:hAnsi="ae_AlMateen" w:cs="ae_AlMateen" w:hint="cs"/>
          <w:b/>
          <w:bCs/>
          <w:color w:val="000066"/>
          <w:sz w:val="32"/>
          <w:szCs w:val="32"/>
          <w:rtl/>
        </w:rPr>
        <w:br/>
      </w:r>
    </w:p>
    <w:p w:rsidR="00220E26" w:rsidRPr="00A97E9D" w:rsidRDefault="00220E26" w:rsidP="00C72188">
      <w:pPr>
        <w:bidi/>
        <w:spacing w:after="0"/>
        <w:jc w:val="both"/>
        <w:rPr>
          <w:rFonts w:ascii="ae_AlMateen" w:hAnsi="ae_AlMateen" w:cs="AF_Jeddah"/>
          <w:b/>
          <w:bCs/>
          <w:color w:val="800000"/>
          <w:sz w:val="44"/>
          <w:szCs w:val="44"/>
          <w:rtl/>
          <w:lang w:bidi="ar-MA"/>
        </w:rPr>
      </w:pPr>
    </w:p>
    <w:p w:rsidR="00220E26" w:rsidRPr="008F140F" w:rsidRDefault="00220E26" w:rsidP="00C72188">
      <w:pPr>
        <w:bidi/>
        <w:spacing w:after="0" w:line="240" w:lineRule="auto"/>
        <w:jc w:val="both"/>
        <w:rPr>
          <w:rFonts w:ascii="ae_AlMateen" w:hAnsi="ae_AlMateen" w:cs="AF_Jeddah"/>
          <w:b/>
          <w:bCs/>
          <w:color w:val="800000"/>
          <w:sz w:val="14"/>
          <w:szCs w:val="14"/>
          <w:rtl/>
          <w:lang w:bidi="ar-MA"/>
        </w:rPr>
      </w:pPr>
    </w:p>
    <w:p w:rsidR="00D66978" w:rsidRDefault="007D2E0B" w:rsidP="00C72188">
      <w:pPr>
        <w:bidi/>
        <w:spacing w:after="0" w:line="360" w:lineRule="auto"/>
        <w:jc w:val="both"/>
        <w:rPr>
          <w:rFonts w:ascii="ae_AlMateen" w:hAnsi="ae_AlMateen" w:cs="AF_Jeddah"/>
          <w:b/>
          <w:bCs/>
          <w:color w:val="000066"/>
          <w:sz w:val="44"/>
          <w:szCs w:val="44"/>
          <w:rtl/>
          <w:lang w:bidi="ar-MA"/>
        </w:rPr>
      </w:pPr>
      <w:r>
        <w:rPr>
          <w:rFonts w:ascii="ae_AlMateen" w:hAnsi="ae_AlMateen" w:cs="AF_Jeddah"/>
          <w:b/>
          <w:bCs/>
          <w:noProof/>
          <w:color w:val="800000"/>
          <w:sz w:val="44"/>
          <w:szCs w:val="4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9EAE9" wp14:editId="5FC5D76A">
                <wp:simplePos x="0" y="0"/>
                <wp:positionH relativeFrom="column">
                  <wp:posOffset>78740</wp:posOffset>
                </wp:positionH>
                <wp:positionV relativeFrom="paragraph">
                  <wp:posOffset>173355</wp:posOffset>
                </wp:positionV>
                <wp:extent cx="6315075" cy="819150"/>
                <wp:effectExtent l="57150" t="38100" r="85725" b="95250"/>
                <wp:wrapNone/>
                <wp:docPr id="5" name="Ruban vers le hau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819150"/>
                        </a:xfrm>
                        <a:prstGeom prst="ribbon2">
                          <a:avLst>
                            <a:gd name="adj1" fmla="val 8528"/>
                            <a:gd name="adj2" fmla="val 75000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6978" w:rsidRDefault="00D66978" w:rsidP="00D66978">
                            <w:pPr>
                              <w:jc w:val="center"/>
                            </w:pPr>
                            <w:r>
                              <w:rPr>
                                <w:rFonts w:ascii="ae_AlMateen" w:hAnsi="ae_AlMateen" w:cs="AF_Jeddah" w:hint="cs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rtl/>
                                <w:lang w:bidi="ar-MA"/>
                              </w:rPr>
                              <w:t>تقرير اليوم الدراسي حول مشروع المؤسسة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5" o:spid="_x0000_s1027" type="#_x0000_t54" style="position:absolute;left:0;text-align:left;margin-left:6.2pt;margin-top:13.65pt;width:497.25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" adj="2700,19758" fillcolor="#76d6fa [1622]" strokecolor="#0798cd [3046]">
                <v:fill color2="#d5f2fd [502]" rotate="t" angle="180" colors="0 #8adcff;22938f #aee5ff;1 #def4ff" focus="100%" type="gradient"/>
                <v:shadow on="t" color="black" opacity="24903f" origin=",.5" offset="0,.55556mm"/>
                <v:path arrowok="t"/>
                <v:textbox>
                  <w:txbxContent>
                    <w:p w:rsidR="00D66978" w:rsidRDefault="00D66978" w:rsidP="00D66978">
                      <w:pPr>
                        <w:jc w:val="center"/>
                      </w:pPr>
                      <w:r>
                        <w:rPr>
                          <w:rFonts w:ascii="ae_AlMateen" w:hAnsi="ae_AlMateen" w:cs="AF_Jeddah" w:hint="cs"/>
                          <w:b/>
                          <w:bCs/>
                          <w:color w:val="000066"/>
                          <w:sz w:val="44"/>
                          <w:szCs w:val="44"/>
                          <w:rtl/>
                          <w:lang w:bidi="ar-MA"/>
                        </w:rPr>
                        <w:t>تقرير اليوم الدراسي حول مشروع المؤسسة</w:t>
                      </w:r>
                    </w:p>
                  </w:txbxContent>
                </v:textbox>
              </v:shape>
            </w:pict>
          </mc:Fallback>
        </mc:AlternateContent>
      </w:r>
    </w:p>
    <w:p w:rsidR="004B5B22" w:rsidRDefault="004B5B22" w:rsidP="00C72188">
      <w:pPr>
        <w:bidi/>
        <w:jc w:val="both"/>
        <w:rPr>
          <w:rFonts w:ascii="ae_AlMateen" w:hAnsi="ae_AlMateen" w:cs="AF_Jeddah"/>
          <w:b/>
          <w:bCs/>
          <w:color w:val="000066"/>
          <w:sz w:val="44"/>
          <w:szCs w:val="44"/>
          <w:rtl/>
          <w:lang w:bidi="ar-MA"/>
        </w:rPr>
      </w:pPr>
    </w:p>
    <w:p w:rsidR="004B5B22" w:rsidRDefault="004B5B22" w:rsidP="00C72188">
      <w:pPr>
        <w:bidi/>
        <w:jc w:val="both"/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06"/>
        <w:gridCol w:w="7778"/>
      </w:tblGrid>
      <w:tr w:rsidR="00220E26" w:rsidRPr="00756C70" w:rsidTr="00CB4149">
        <w:trPr>
          <w:trHeight w:hRule="exact" w:val="834"/>
          <w:jc w:val="center"/>
        </w:trPr>
        <w:tc>
          <w:tcPr>
            <w:tcW w:w="2106" w:type="dxa"/>
            <w:tcBorders>
              <w:top w:val="threeDEmboss" w:sz="24" w:space="0" w:color="auto"/>
              <w:left w:val="threeDEmboss" w:sz="24" w:space="0" w:color="auto"/>
              <w:bottom w:val="single" w:sz="12" w:space="0" w:color="auto"/>
            </w:tcBorders>
            <w:shd w:val="clear" w:color="auto" w:fill="C8EEFD" w:themeFill="accent3" w:themeFillTint="33"/>
            <w:vAlign w:val="center"/>
          </w:tcPr>
          <w:p w:rsidR="00220E26" w:rsidRPr="00CB4149" w:rsidRDefault="00220E26" w:rsidP="00C72188">
            <w:pPr>
              <w:bidi/>
              <w:spacing w:after="0" w:line="240" w:lineRule="auto"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</w:pPr>
            <w:r w:rsidRPr="00CB4149"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  <w:t>الإطار العام</w:t>
            </w:r>
          </w:p>
        </w:tc>
        <w:tc>
          <w:tcPr>
            <w:tcW w:w="7778" w:type="dxa"/>
            <w:tcBorders>
              <w:top w:val="threeDEmboss" w:sz="24" w:space="0" w:color="auto"/>
              <w:bottom w:val="single" w:sz="12" w:space="0" w:color="auto"/>
              <w:right w:val="threeDEmboss" w:sz="24" w:space="0" w:color="auto"/>
            </w:tcBorders>
            <w:shd w:val="clear" w:color="auto" w:fill="auto"/>
            <w:vAlign w:val="center"/>
          </w:tcPr>
          <w:p w:rsidR="00220E26" w:rsidRPr="00FB159D" w:rsidRDefault="00220E26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rtl/>
                <w:lang w:bidi="ar-MA"/>
              </w:rPr>
            </w:pPr>
            <w:r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أجرأة الاستراتي</w:t>
            </w:r>
            <w:r w:rsidR="00E249D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جية ال</w:t>
            </w:r>
            <w:r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وطنية لمشروع المؤسسة</w:t>
            </w:r>
            <w:r w:rsidR="00E249D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</w:p>
        </w:tc>
      </w:tr>
      <w:tr w:rsidR="002E6414" w:rsidRPr="00756C70" w:rsidTr="00CB4149">
        <w:trPr>
          <w:trHeight w:val="1459"/>
          <w:jc w:val="center"/>
        </w:trPr>
        <w:tc>
          <w:tcPr>
            <w:tcW w:w="2106" w:type="dxa"/>
            <w:tcBorders>
              <w:left w:val="threeDEmboss" w:sz="24" w:space="0" w:color="auto"/>
            </w:tcBorders>
            <w:shd w:val="clear" w:color="auto" w:fill="C8EEFD" w:themeFill="accent3" w:themeFillTint="33"/>
            <w:vAlign w:val="center"/>
          </w:tcPr>
          <w:p w:rsidR="002E6414" w:rsidRPr="00CB4149" w:rsidRDefault="002E6414" w:rsidP="00C72188">
            <w:pPr>
              <w:bidi/>
              <w:spacing w:after="0" w:line="240" w:lineRule="auto"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</w:pPr>
            <w:r w:rsidRPr="00CB4149">
              <w:rPr>
                <w:rFonts w:ascii="ae_AlMateen" w:hAnsi="ae_AlMateen" w:cs="AF_Jeddah" w:hint="cs"/>
                <w:b/>
                <w:bCs/>
                <w:color w:val="000066"/>
                <w:sz w:val="40"/>
                <w:szCs w:val="40"/>
                <w:rtl/>
                <w:lang w:bidi="ar-MA"/>
              </w:rPr>
              <w:t>الهدف العام</w:t>
            </w:r>
          </w:p>
        </w:tc>
        <w:tc>
          <w:tcPr>
            <w:tcW w:w="7778" w:type="dxa"/>
            <w:tcBorders>
              <w:right w:val="threeDEmboss" w:sz="24" w:space="0" w:color="auto"/>
            </w:tcBorders>
            <w:shd w:val="clear" w:color="auto" w:fill="auto"/>
            <w:vAlign w:val="center"/>
          </w:tcPr>
          <w:p w:rsidR="002E6414" w:rsidRPr="00FB159D" w:rsidRDefault="002E6414" w:rsidP="00C72188">
            <w:pPr>
              <w:bidi/>
              <w:spacing w:after="0"/>
              <w:jc w:val="both"/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</w:pPr>
            <w:r w:rsidRPr="00FB159D"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  <w:t xml:space="preserve">الإعداد </w:t>
            </w:r>
            <w:r w:rsidR="00107253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للمنظور المحلي </w:t>
            </w:r>
            <w:r w:rsidRPr="00FB159D"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  <w:t>حول مشروع المؤسسة</w:t>
            </w:r>
          </w:p>
          <w:p w:rsidR="002E6414" w:rsidRDefault="003D6ED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6"/>
                <w:szCs w:val="36"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تتميم</w:t>
            </w:r>
            <w:proofErr w:type="gramEnd"/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  <w:r w:rsidR="002E6414" w:rsidRPr="00FB159D"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  <w:t>تشكيل فريق قيادة المشروع</w:t>
            </w:r>
          </w:p>
          <w:p w:rsidR="003D6ED3" w:rsidRPr="00FB159D" w:rsidRDefault="003D6ED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تحرير</w:t>
            </w:r>
            <w:proofErr w:type="gramEnd"/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 مسودة مشروع المؤسسة </w:t>
            </w:r>
          </w:p>
        </w:tc>
      </w:tr>
      <w:tr w:rsidR="00220E26" w:rsidRPr="00756C70" w:rsidTr="00CB4149">
        <w:trPr>
          <w:trHeight w:hRule="exact" w:val="702"/>
          <w:jc w:val="center"/>
        </w:trPr>
        <w:tc>
          <w:tcPr>
            <w:tcW w:w="2106" w:type="dxa"/>
            <w:tcBorders>
              <w:left w:val="threeDEmboss" w:sz="24" w:space="0" w:color="auto"/>
            </w:tcBorders>
            <w:shd w:val="clear" w:color="auto" w:fill="C8EEFD" w:themeFill="accent3" w:themeFillTint="33"/>
            <w:vAlign w:val="center"/>
          </w:tcPr>
          <w:p w:rsidR="00220E26" w:rsidRPr="00CB4149" w:rsidRDefault="00220E26" w:rsidP="00C72188">
            <w:pPr>
              <w:bidi/>
              <w:spacing w:after="0" w:line="240" w:lineRule="auto"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</w:pPr>
            <w:r w:rsidRPr="00CB4149"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  <w:t>المكان</w:t>
            </w:r>
          </w:p>
        </w:tc>
        <w:tc>
          <w:tcPr>
            <w:tcW w:w="7778" w:type="dxa"/>
            <w:tcBorders>
              <w:right w:val="threeDEmboss" w:sz="24" w:space="0" w:color="auto"/>
            </w:tcBorders>
            <w:shd w:val="clear" w:color="auto" w:fill="auto"/>
            <w:vAlign w:val="center"/>
          </w:tcPr>
          <w:p w:rsidR="00220E26" w:rsidRPr="00FB159D" w:rsidRDefault="0010725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ال</w:t>
            </w:r>
            <w:r w:rsidR="00220E26"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ثانوية </w:t>
            </w:r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التأهيلية </w:t>
            </w:r>
            <w:r w:rsidR="001A7655"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عمر بن عبد العزيز</w:t>
            </w:r>
            <w:r w:rsidR="003D6ED3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،</w:t>
            </w:r>
            <w:r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 القاعة المتعددة </w:t>
            </w:r>
            <w:r w:rsidR="003D6ED3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التخصصات</w:t>
            </w:r>
          </w:p>
        </w:tc>
      </w:tr>
      <w:tr w:rsidR="00220E26" w:rsidRPr="00756C70" w:rsidTr="00CB4149">
        <w:trPr>
          <w:trHeight w:hRule="exact" w:val="702"/>
          <w:jc w:val="center"/>
        </w:trPr>
        <w:tc>
          <w:tcPr>
            <w:tcW w:w="2106" w:type="dxa"/>
            <w:tcBorders>
              <w:left w:val="threeDEmboss" w:sz="24" w:space="0" w:color="auto"/>
              <w:bottom w:val="threeDEmboss" w:sz="24" w:space="0" w:color="auto"/>
            </w:tcBorders>
            <w:shd w:val="clear" w:color="auto" w:fill="C8EEFD" w:themeFill="accent3" w:themeFillTint="33"/>
            <w:vAlign w:val="center"/>
          </w:tcPr>
          <w:p w:rsidR="00220E26" w:rsidRPr="00CB4149" w:rsidRDefault="00220E26" w:rsidP="00C72188">
            <w:pPr>
              <w:bidi/>
              <w:spacing w:after="0" w:line="240" w:lineRule="auto"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</w:pPr>
            <w:r w:rsidRPr="00CB4149"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  <w:t>التاريخ</w:t>
            </w:r>
          </w:p>
        </w:tc>
        <w:tc>
          <w:tcPr>
            <w:tcW w:w="7778" w:type="dxa"/>
            <w:tcBorders>
              <w:bottom w:val="threeDEmboss" w:sz="24" w:space="0" w:color="auto"/>
              <w:right w:val="threeDEmboss" w:sz="24" w:space="0" w:color="auto"/>
            </w:tcBorders>
            <w:shd w:val="clear" w:color="auto" w:fill="auto"/>
            <w:vAlign w:val="center"/>
          </w:tcPr>
          <w:p w:rsidR="00220E26" w:rsidRPr="00FB159D" w:rsidRDefault="00A905D1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</w:pPr>
            <w:r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السبت 10</w:t>
            </w:r>
            <w:r w:rsidR="00220E26"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 يناير</w:t>
            </w:r>
            <w:r w:rsidR="00220E26" w:rsidRPr="00FB159D"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  <w:t xml:space="preserve"> 201</w:t>
            </w:r>
            <w:r w:rsidR="00220E26"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5</w:t>
            </w:r>
            <w:r w:rsidR="00220E26" w:rsidRPr="00FB159D"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  <w:t xml:space="preserve">، ابتداء من </w:t>
            </w:r>
            <w:r w:rsidR="00E249D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الثامنة </w:t>
            </w:r>
            <w:r w:rsidR="00E249DD"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>صباحا</w:t>
            </w:r>
          </w:p>
        </w:tc>
      </w:tr>
    </w:tbl>
    <w:p w:rsidR="003257EC" w:rsidRDefault="003257EC" w:rsidP="00C72188">
      <w:pPr>
        <w:bidi/>
        <w:jc w:val="both"/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06"/>
        <w:gridCol w:w="5103"/>
        <w:gridCol w:w="2675"/>
      </w:tblGrid>
      <w:tr w:rsidR="00220E26" w:rsidRPr="00756C70" w:rsidTr="000C21DB">
        <w:trPr>
          <w:trHeight w:hRule="exact" w:val="80"/>
          <w:jc w:val="center"/>
        </w:trPr>
        <w:tc>
          <w:tcPr>
            <w:tcW w:w="7209" w:type="dxa"/>
            <w:gridSpan w:val="2"/>
            <w:tcBorders>
              <w:top w:val="threeDEmboss" w:sz="24" w:space="0" w:color="auto"/>
              <w:left w:val="threeDEmboss" w:sz="24" w:space="0" w:color="auto"/>
              <w:bottom w:val="nil"/>
              <w:right w:val="single" w:sz="12" w:space="0" w:color="FFFFFF"/>
            </w:tcBorders>
            <w:shd w:val="clear" w:color="auto" w:fill="auto"/>
            <w:vAlign w:val="center"/>
          </w:tcPr>
          <w:p w:rsidR="00220E26" w:rsidRPr="00D84878" w:rsidRDefault="00220E26" w:rsidP="00C72188">
            <w:pPr>
              <w:bidi/>
              <w:jc w:val="both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  <w:tc>
          <w:tcPr>
            <w:tcW w:w="2675" w:type="dxa"/>
            <w:tcBorders>
              <w:top w:val="threeDEmboss" w:sz="24" w:space="0" w:color="auto"/>
              <w:left w:val="single" w:sz="12" w:space="0" w:color="FFFFFF"/>
              <w:bottom w:val="nil"/>
              <w:right w:val="threeDEmboss" w:sz="24" w:space="0" w:color="auto"/>
            </w:tcBorders>
            <w:shd w:val="clear" w:color="auto" w:fill="auto"/>
            <w:vAlign w:val="center"/>
          </w:tcPr>
          <w:p w:rsidR="00220E26" w:rsidRPr="00D84878" w:rsidRDefault="00220E26" w:rsidP="00C72188">
            <w:pPr>
              <w:bidi/>
              <w:jc w:val="both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</w:tr>
      <w:tr w:rsidR="00D66978" w:rsidRPr="00756C70" w:rsidTr="00CB4149">
        <w:trPr>
          <w:trHeight w:val="1608"/>
          <w:jc w:val="center"/>
        </w:trPr>
        <w:tc>
          <w:tcPr>
            <w:tcW w:w="2106" w:type="dxa"/>
            <w:tcBorders>
              <w:top w:val="single" w:sz="4" w:space="0" w:color="auto"/>
              <w:left w:val="threeDEmboss" w:sz="24" w:space="0" w:color="auto"/>
              <w:bottom w:val="threeDEmboss" w:sz="24" w:space="0" w:color="auto"/>
              <w:right w:val="single" w:sz="12" w:space="0" w:color="000000"/>
            </w:tcBorders>
            <w:shd w:val="clear" w:color="auto" w:fill="C8EEFD" w:themeFill="accent3" w:themeFillTint="33"/>
            <w:vAlign w:val="center"/>
          </w:tcPr>
          <w:p w:rsidR="00D66978" w:rsidRPr="00FB159D" w:rsidRDefault="00D66978" w:rsidP="00C72188">
            <w:pPr>
              <w:bidi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</w:pPr>
            <w:r w:rsidRPr="00FB159D">
              <w:rPr>
                <w:rFonts w:ascii="ae_AlMateen" w:hAnsi="ae_AlMateen" w:cs="AF_Jeddah" w:hint="cs"/>
                <w:b/>
                <w:bCs/>
                <w:color w:val="000066"/>
                <w:sz w:val="40"/>
                <w:szCs w:val="40"/>
                <w:rtl/>
                <w:lang w:bidi="ar-MA"/>
              </w:rPr>
              <w:t>المتدخلون :</w:t>
            </w:r>
          </w:p>
        </w:tc>
        <w:tc>
          <w:tcPr>
            <w:tcW w:w="7778" w:type="dxa"/>
            <w:gridSpan w:val="2"/>
            <w:tcBorders>
              <w:left w:val="single" w:sz="12" w:space="0" w:color="000000"/>
              <w:bottom w:val="threeDEmboss" w:sz="24" w:space="0" w:color="auto"/>
              <w:right w:val="threeDEmboss" w:sz="24" w:space="0" w:color="auto"/>
            </w:tcBorders>
            <w:shd w:val="clear" w:color="auto" w:fill="auto"/>
            <w:vAlign w:val="center"/>
          </w:tcPr>
          <w:p w:rsidR="003D6ED3" w:rsidRPr="003D6ED3" w:rsidRDefault="003D6ED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هيئة</w:t>
            </w:r>
            <w:proofErr w:type="gramEnd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الإدارة التربوية </w:t>
            </w:r>
          </w:p>
          <w:p w:rsidR="00FB159D" w:rsidRPr="003D6ED3" w:rsidRDefault="00FB159D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هيئة</w:t>
            </w:r>
            <w:proofErr w:type="gramEnd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التدريس</w:t>
            </w:r>
          </w:p>
          <w:p w:rsidR="00CA63AB" w:rsidRPr="003D6ED3" w:rsidRDefault="003D6ED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المفتش المواكب</w:t>
            </w:r>
            <w:r w:rsidR="00FB159D"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لمجموعة الممارسة المهنية</w:t>
            </w:r>
          </w:p>
          <w:p w:rsidR="003D6ED3" w:rsidRPr="003D6ED3" w:rsidRDefault="003D6ED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مفتش</w:t>
            </w:r>
            <w:proofErr w:type="gramEnd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التوجيه</w:t>
            </w:r>
          </w:p>
          <w:p w:rsidR="00D66978" w:rsidRPr="003D6ED3" w:rsidRDefault="00D66978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أعضاء مجلس </w:t>
            </w:r>
            <w:proofErr w:type="gramStart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التدبير  وباقي</w:t>
            </w:r>
            <w:proofErr w:type="gramEnd"/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مجالس المؤسسة</w:t>
            </w:r>
          </w:p>
          <w:p w:rsidR="003D6ED3" w:rsidRPr="003D6ED3" w:rsidRDefault="003D6ED3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السيدان أطر الإدارة التربوية المتدربة</w:t>
            </w:r>
          </w:p>
          <w:p w:rsidR="00FB159D" w:rsidRPr="003D6ED3" w:rsidRDefault="00FB159D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تلميذات </w:t>
            </w:r>
            <w:proofErr w:type="gramStart"/>
            <w:r w:rsidR="0030292E"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و</w:t>
            </w: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تلاميذ</w:t>
            </w:r>
            <w:proofErr w:type="gramEnd"/>
            <w:r w:rsidR="0030292E"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الثانوية</w:t>
            </w:r>
          </w:p>
          <w:p w:rsidR="00CA63AB" w:rsidRPr="003D6ED3" w:rsidRDefault="002621A4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2"/>
                <w:szCs w:val="32"/>
                <w:rtl/>
                <w:lang w:bidi="ar-MA"/>
              </w:rPr>
            </w:pP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جمعية أمهات</w:t>
            </w:r>
            <w:r w:rsidR="00CA63AB"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وآباء </w:t>
            </w: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وأولياء التلميذات</w:t>
            </w:r>
            <w:r w:rsidR="00CA63AB"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 xml:space="preserve"> التلاميذ</w:t>
            </w:r>
          </w:p>
          <w:p w:rsidR="00CA63AB" w:rsidRPr="003D6ED3" w:rsidRDefault="0030292E" w:rsidP="00C72188">
            <w:pPr>
              <w:bidi/>
              <w:spacing w:after="0" w:line="240" w:lineRule="auto"/>
              <w:jc w:val="both"/>
              <w:rPr>
                <w:rFonts w:ascii="ae_AlMateen" w:hAnsi="ae_AlMateen" w:cs="ae_AlMateen"/>
                <w:b/>
                <w:bCs/>
                <w:sz w:val="36"/>
                <w:szCs w:val="36"/>
                <w:rtl/>
                <w:lang w:bidi="ar-MA"/>
              </w:rPr>
            </w:pPr>
            <w:r w:rsidRPr="003D6ED3">
              <w:rPr>
                <w:rFonts w:ascii="ae_AlMateen" w:hAnsi="ae_AlMateen" w:cs="ae_AlMateen" w:hint="cs"/>
                <w:b/>
                <w:bCs/>
                <w:sz w:val="32"/>
                <w:szCs w:val="32"/>
                <w:rtl/>
                <w:lang w:bidi="ar-MA"/>
              </w:rPr>
              <w:t>جمعية مؤسسة عمر بن عبد العزيز</w:t>
            </w:r>
            <w:r w:rsidR="00CA63AB" w:rsidRPr="00FB159D">
              <w:rPr>
                <w:rFonts w:ascii="ae_AlMateen" w:hAnsi="ae_AlMateen" w:cs="ae_AlMateen" w:hint="cs"/>
                <w:b/>
                <w:bCs/>
                <w:sz w:val="36"/>
                <w:szCs w:val="36"/>
                <w:rtl/>
                <w:lang w:bidi="ar-MA"/>
              </w:rPr>
              <w:t xml:space="preserve"> </w:t>
            </w:r>
          </w:p>
        </w:tc>
      </w:tr>
    </w:tbl>
    <w:p w:rsidR="00220E26" w:rsidRPr="00A9736E" w:rsidRDefault="00220E26" w:rsidP="00C72188">
      <w:pPr>
        <w:bidi/>
        <w:spacing w:after="0" w:line="240" w:lineRule="auto"/>
        <w:jc w:val="both"/>
        <w:rPr>
          <w:rFonts w:ascii="ae_AlMateen" w:hAnsi="ae_AlMateen" w:cs="ae_AlMateen"/>
          <w:b/>
          <w:bCs/>
          <w:color w:val="0000FF"/>
          <w:sz w:val="16"/>
          <w:szCs w:val="16"/>
          <w:u w:val="single"/>
          <w:rtl/>
          <w:lang w:bidi="ar-MA"/>
        </w:rPr>
      </w:pPr>
    </w:p>
    <w:tbl>
      <w:tblPr>
        <w:tblpPr w:leftFromText="141" w:rightFromText="141" w:vertAnchor="text" w:horzAnchor="page" w:tblpXSpec="center" w:tblpY="276"/>
        <w:bidiVisual/>
        <w:tblW w:w="9920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7500"/>
      </w:tblGrid>
      <w:tr w:rsidR="00107253" w:rsidRPr="008667C0" w:rsidTr="00CB4149">
        <w:trPr>
          <w:trHeight w:val="615"/>
        </w:trPr>
        <w:tc>
          <w:tcPr>
            <w:tcW w:w="2420" w:type="dxa"/>
            <w:shd w:val="clear" w:color="auto" w:fill="C8EEFD" w:themeFill="accent3" w:themeFillTint="33"/>
            <w:noWrap/>
            <w:vAlign w:val="center"/>
            <w:hideMark/>
          </w:tcPr>
          <w:p w:rsidR="00107253" w:rsidRPr="00CB4149" w:rsidRDefault="000F4E7D" w:rsidP="00C72188">
            <w:pPr>
              <w:bidi/>
              <w:spacing w:after="0" w:line="240" w:lineRule="auto"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lang w:bidi="ar-MA"/>
              </w:rPr>
            </w:pPr>
            <w:r>
              <w:rPr>
                <w:rFonts w:ascii="ae_AlMateen" w:hAnsi="ae_AlMateen" w:cs="AF_Jeddah" w:hint="cs"/>
                <w:b/>
                <w:bCs/>
                <w:color w:val="000066"/>
                <w:sz w:val="40"/>
                <w:szCs w:val="40"/>
                <w:rtl/>
                <w:lang w:bidi="ar-MA"/>
              </w:rPr>
              <w:lastRenderedPageBreak/>
              <w:t>الإشراف</w:t>
            </w: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107253" w:rsidRPr="008667C0" w:rsidRDefault="00107253" w:rsidP="00C72188">
            <w:pPr>
              <w:bidi/>
              <w:spacing w:after="0" w:line="240" w:lineRule="auto"/>
              <w:jc w:val="both"/>
              <w:rPr>
                <w:rFonts w:ascii="ae_AlMateen" w:eastAsia="Times New Roman" w:hAnsi="ae_AlMateen" w:cs="ae_AlMateen"/>
                <w:b/>
                <w:bCs/>
                <w:color w:val="000000"/>
                <w:sz w:val="32"/>
                <w:szCs w:val="32"/>
                <w:lang w:eastAsia="fr-FR"/>
              </w:rPr>
            </w:pPr>
            <w:proofErr w:type="gramStart"/>
            <w:r w:rsidRPr="008667C0">
              <w:rPr>
                <w:rFonts w:ascii="ae_AlMateen" w:eastAsia="Times New Roman" w:hAnsi="ae_AlMateen" w:cs="ae_AlMateen"/>
                <w:b/>
                <w:bCs/>
                <w:color w:val="000000"/>
                <w:sz w:val="32"/>
                <w:szCs w:val="32"/>
                <w:rtl/>
                <w:lang w:eastAsia="fr-FR"/>
              </w:rPr>
              <w:t>لجنة</w:t>
            </w:r>
            <w:proofErr w:type="gramEnd"/>
            <w:r w:rsidRPr="008667C0">
              <w:rPr>
                <w:rFonts w:ascii="ae_AlMateen" w:eastAsia="Times New Roman" w:hAnsi="ae_AlMateen" w:cs="ae_AlMateen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 القيادة</w:t>
            </w:r>
          </w:p>
        </w:tc>
      </w:tr>
      <w:tr w:rsidR="00107253" w:rsidRPr="008667C0" w:rsidTr="00CB4149">
        <w:trPr>
          <w:trHeight w:val="630"/>
        </w:trPr>
        <w:tc>
          <w:tcPr>
            <w:tcW w:w="2420" w:type="dxa"/>
            <w:vMerge w:val="restart"/>
            <w:shd w:val="clear" w:color="auto" w:fill="C8EEFD" w:themeFill="accent3" w:themeFillTint="33"/>
            <w:noWrap/>
            <w:vAlign w:val="center"/>
            <w:hideMark/>
          </w:tcPr>
          <w:p w:rsidR="00107253" w:rsidRPr="00CB4149" w:rsidRDefault="000F4E7D" w:rsidP="00C72188">
            <w:pPr>
              <w:bidi/>
              <w:spacing w:after="0" w:line="240" w:lineRule="auto"/>
              <w:jc w:val="both"/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lang w:bidi="ar-MA"/>
              </w:rPr>
            </w:pPr>
            <w:r>
              <w:rPr>
                <w:rFonts w:ascii="ae_AlMateen" w:hAnsi="ae_AlMateen" w:cs="AF_Jeddah" w:hint="cs"/>
                <w:b/>
                <w:bCs/>
                <w:color w:val="000066"/>
                <w:sz w:val="40"/>
                <w:szCs w:val="40"/>
                <w:rtl/>
                <w:lang w:bidi="ar-MA"/>
              </w:rPr>
              <w:t>ال</w:t>
            </w:r>
            <w:r w:rsidR="00107253" w:rsidRPr="00CB4149">
              <w:rPr>
                <w:rFonts w:ascii="ae_AlMateen" w:hAnsi="ae_AlMateen" w:cs="AF_Jeddah"/>
                <w:b/>
                <w:bCs/>
                <w:color w:val="000066"/>
                <w:sz w:val="40"/>
                <w:szCs w:val="40"/>
                <w:rtl/>
                <w:lang w:bidi="ar-MA"/>
              </w:rPr>
              <w:t>برنامج</w:t>
            </w:r>
            <w:r w:rsidR="00107253" w:rsidRPr="00CB4149">
              <w:rPr>
                <w:rFonts w:ascii="ae_AlMateen" w:hAnsi="ae_AlMateen" w:cs="AF_Jeddah" w:hint="cs"/>
                <w:b/>
                <w:bCs/>
                <w:color w:val="000066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3D6ED3" w:rsidRPr="00931D18" w:rsidRDefault="00107253" w:rsidP="00C72188">
            <w:p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كلمة </w:t>
            </w:r>
            <w:r w:rsidR="00CB4149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ل</w:t>
            </w:r>
            <w:r w:rsidR="00CB4149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سيد 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مدير</w:t>
            </w:r>
            <w:r w:rsidR="003D6ED3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</w:t>
            </w:r>
            <w:r w:rsidR="00CB4149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الثانوية </w:t>
            </w:r>
          </w:p>
          <w:p w:rsidR="00107253" w:rsidRPr="00931D18" w:rsidRDefault="003D6ED3" w:rsidP="00C72188">
            <w:p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قراءة </w:t>
            </w:r>
            <w:r w:rsidR="00CB4149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مضمون المذكرة الوزارية رقم 159.14 في 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موضوع</w:t>
            </w:r>
            <w:r w:rsidR="002621A4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أ</w:t>
            </w:r>
            <w:r w:rsidR="002621A4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جرأة</w:t>
            </w:r>
            <w:r w:rsidR="00CB4149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الاستراتيجية الوطنية لمشروع 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المؤسسة : تقديم مدير الثانوية </w:t>
            </w:r>
            <w:r w:rsidR="00931D18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السيد الحسن ماني</w:t>
            </w:r>
          </w:p>
        </w:tc>
      </w:tr>
      <w:tr w:rsidR="00107253" w:rsidRPr="008667C0" w:rsidTr="00CB4149">
        <w:trPr>
          <w:trHeight w:val="630"/>
        </w:trPr>
        <w:tc>
          <w:tcPr>
            <w:tcW w:w="2420" w:type="dxa"/>
            <w:vMerge/>
            <w:shd w:val="clear" w:color="auto" w:fill="C8EEFD" w:themeFill="accent3" w:themeFillTint="33"/>
            <w:vAlign w:val="center"/>
            <w:hideMark/>
          </w:tcPr>
          <w:p w:rsidR="00107253" w:rsidRPr="008667C0" w:rsidRDefault="00107253" w:rsidP="00C72188">
            <w:pPr>
              <w:bidi/>
              <w:spacing w:after="0" w:line="240" w:lineRule="auto"/>
              <w:jc w:val="both"/>
              <w:rPr>
                <w:rFonts w:ascii="ae_AlMateen" w:eastAsia="Times New Roman" w:hAnsi="ae_AlMateen" w:cs="ae_AlMateen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3D6ED3" w:rsidRPr="00931D18" w:rsidRDefault="00931D18" w:rsidP="00C72188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عرض حول مطوية مشروع المؤسسة تقديم مفتش التوجيه السيد </w:t>
            </w:r>
            <w:r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مصطفى لعشعاشي</w:t>
            </w:r>
          </w:p>
          <w:p w:rsidR="00107253" w:rsidRPr="00931D18" w:rsidRDefault="00107253" w:rsidP="00C72188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عرض حول مفهوم مشروع المؤسسة </w:t>
            </w:r>
            <w:r w:rsidR="00CB4149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وفق </w:t>
            </w:r>
            <w:r w:rsidR="00241AE0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منهجية  </w:t>
            </w:r>
            <w:r w:rsidR="00931D18" w:rsidRPr="00931D18"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  <w:t xml:space="preserve"> EPA</w:t>
            </w:r>
            <w:r w:rsidR="003D6ED3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:</w:t>
            </w:r>
            <w:r w:rsidR="00931D18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تقديم </w:t>
            </w:r>
            <w:r w:rsidR="003D6ED3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مدير الثانوية</w:t>
            </w:r>
            <w:r w:rsidR="00931D18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السيد</w:t>
            </w:r>
            <w:r w:rsid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الحسن ماني</w:t>
            </w:r>
          </w:p>
          <w:p w:rsidR="00241AE0" w:rsidRPr="00931D18" w:rsidRDefault="00241AE0" w:rsidP="00C72188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عرض لنتائج </w:t>
            </w:r>
            <w:proofErr w:type="gramStart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الاستشارات </w:t>
            </w:r>
            <w:r w:rsidR="00931D18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:</w:t>
            </w:r>
            <w:proofErr w:type="gramEnd"/>
            <w:r w:rsidR="00931D18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تقديم</w:t>
            </w:r>
            <w:r w:rsid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إطار الإدارة التربوية</w:t>
            </w:r>
            <w:r w:rsidR="009A612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المتدرب</w:t>
            </w:r>
            <w:r w:rsid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محمد زين العابدين التوالي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. </w:t>
            </w:r>
          </w:p>
        </w:tc>
      </w:tr>
      <w:tr w:rsidR="00107253" w:rsidRPr="008667C0" w:rsidTr="00CB4149">
        <w:trPr>
          <w:trHeight w:val="630"/>
        </w:trPr>
        <w:tc>
          <w:tcPr>
            <w:tcW w:w="2420" w:type="dxa"/>
            <w:vMerge/>
            <w:shd w:val="clear" w:color="auto" w:fill="C8EEFD" w:themeFill="accent3" w:themeFillTint="33"/>
            <w:vAlign w:val="center"/>
            <w:hideMark/>
          </w:tcPr>
          <w:p w:rsidR="00107253" w:rsidRPr="008667C0" w:rsidRDefault="00107253" w:rsidP="00C72188">
            <w:pPr>
              <w:bidi/>
              <w:spacing w:after="0" w:line="240" w:lineRule="auto"/>
              <w:jc w:val="both"/>
              <w:rPr>
                <w:rFonts w:ascii="ae_AlMateen" w:eastAsia="Times New Roman" w:hAnsi="ae_AlMateen" w:cs="ae_AlMateen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931D18" w:rsidRPr="00931D18" w:rsidRDefault="00107253" w:rsidP="00C72188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jc w:val="both"/>
              <w:rPr>
                <w:rFonts w:ascii="ae_AlMateen" w:eastAsia="Times New Roman" w:hAnsi="ae_AlMateen" w:cs="AAA2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مناقشة </w:t>
            </w:r>
          </w:p>
          <w:p w:rsidR="00107253" w:rsidRDefault="00107253" w:rsidP="00C72188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proofErr w:type="gramStart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استراحة</w:t>
            </w:r>
            <w:proofErr w:type="gramEnd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شاي</w:t>
            </w:r>
          </w:p>
          <w:p w:rsidR="000F4E7D" w:rsidRPr="00931D18" w:rsidRDefault="000F4E7D" w:rsidP="00C72188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تحديد الأولويات  وصياغة المنظور المحلي للمؤسسة </w:t>
            </w:r>
          </w:p>
        </w:tc>
      </w:tr>
      <w:tr w:rsidR="00107253" w:rsidRPr="008667C0" w:rsidTr="00CB4149">
        <w:trPr>
          <w:trHeight w:val="688"/>
        </w:trPr>
        <w:tc>
          <w:tcPr>
            <w:tcW w:w="2420" w:type="dxa"/>
            <w:vMerge/>
            <w:shd w:val="clear" w:color="auto" w:fill="C8EEFD" w:themeFill="accent3" w:themeFillTint="33"/>
            <w:vAlign w:val="center"/>
            <w:hideMark/>
          </w:tcPr>
          <w:p w:rsidR="00107253" w:rsidRPr="008667C0" w:rsidRDefault="00107253" w:rsidP="00C72188">
            <w:pPr>
              <w:bidi/>
              <w:spacing w:after="0" w:line="240" w:lineRule="auto"/>
              <w:jc w:val="both"/>
              <w:rPr>
                <w:rFonts w:ascii="ae_AlMateen" w:eastAsia="Times New Roman" w:hAnsi="ae_AlMateen" w:cs="ae_AlMateen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241AE0" w:rsidRPr="00931D18" w:rsidRDefault="00107253" w:rsidP="00C72188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ورشات </w:t>
            </w:r>
            <w:r w:rsidR="000F4E7D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لبلورة مسودة مشروع </w:t>
            </w:r>
            <w:proofErr w:type="gramStart"/>
            <w:r w:rsidR="000F4E7D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المؤسسة </w:t>
            </w:r>
            <w:r w:rsidR="00241AE0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.</w:t>
            </w:r>
            <w:proofErr w:type="gramEnd"/>
          </w:p>
          <w:p w:rsidR="00107253" w:rsidRPr="00931D18" w:rsidRDefault="00241AE0" w:rsidP="00C72188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عرض تقارير </w:t>
            </w:r>
            <w:r w:rsidR="009A612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الو</w:t>
            </w:r>
            <w:r w:rsidR="009A6128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رشا</w:t>
            </w:r>
            <w:r w:rsidR="009A6128" w:rsidRPr="00931D18">
              <w:rPr>
                <w:rFonts w:eastAsia="Times New Roman" w:cs="AAA2" w:hint="eastAsia"/>
                <w:b/>
                <w:bCs/>
                <w:color w:val="000000"/>
                <w:sz w:val="28"/>
                <w:szCs w:val="28"/>
                <w:rtl/>
                <w:lang w:eastAsia="fr-FR"/>
              </w:rPr>
              <w:t>ت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</w:t>
            </w:r>
            <w:r w:rsidR="000F4E7D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للمناقشة وا</w:t>
            </w:r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لمصادقة.</w:t>
            </w:r>
            <w:r w:rsidR="00107253"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</w:t>
            </w:r>
          </w:p>
        </w:tc>
      </w:tr>
      <w:tr w:rsidR="00107253" w:rsidRPr="008667C0" w:rsidTr="00CB4149">
        <w:trPr>
          <w:trHeight w:val="630"/>
        </w:trPr>
        <w:tc>
          <w:tcPr>
            <w:tcW w:w="2420" w:type="dxa"/>
            <w:vMerge/>
            <w:shd w:val="clear" w:color="auto" w:fill="C8EEFD" w:themeFill="accent3" w:themeFillTint="33"/>
            <w:vAlign w:val="center"/>
            <w:hideMark/>
          </w:tcPr>
          <w:p w:rsidR="00107253" w:rsidRPr="008667C0" w:rsidRDefault="00107253" w:rsidP="00C72188">
            <w:pPr>
              <w:bidi/>
              <w:spacing w:after="0" w:line="240" w:lineRule="auto"/>
              <w:jc w:val="both"/>
              <w:rPr>
                <w:rFonts w:ascii="ae_AlMateen" w:eastAsia="Times New Roman" w:hAnsi="ae_AlMateen" w:cs="ae_AlMateen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107253" w:rsidRPr="00931D18" w:rsidRDefault="00241AE0" w:rsidP="00C72188">
            <w:p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proofErr w:type="gramStart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اختتام</w:t>
            </w:r>
            <w:proofErr w:type="gramEnd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اليوم الدراسي </w:t>
            </w:r>
          </w:p>
        </w:tc>
      </w:tr>
      <w:tr w:rsidR="00107253" w:rsidRPr="008667C0" w:rsidTr="00CB4149">
        <w:trPr>
          <w:trHeight w:val="630"/>
        </w:trPr>
        <w:tc>
          <w:tcPr>
            <w:tcW w:w="2420" w:type="dxa"/>
            <w:vMerge/>
            <w:shd w:val="clear" w:color="auto" w:fill="C8EEFD" w:themeFill="accent3" w:themeFillTint="33"/>
            <w:vAlign w:val="center"/>
            <w:hideMark/>
          </w:tcPr>
          <w:p w:rsidR="00107253" w:rsidRPr="008667C0" w:rsidRDefault="00107253" w:rsidP="00C72188">
            <w:pPr>
              <w:bidi/>
              <w:spacing w:after="0" w:line="240" w:lineRule="auto"/>
              <w:jc w:val="both"/>
              <w:rPr>
                <w:rFonts w:ascii="ae_AlMateen" w:eastAsia="Times New Roman" w:hAnsi="ae_AlMateen" w:cs="ae_AlMateen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  <w:tc>
          <w:tcPr>
            <w:tcW w:w="7500" w:type="dxa"/>
            <w:shd w:val="clear" w:color="auto" w:fill="auto"/>
            <w:noWrap/>
            <w:vAlign w:val="center"/>
            <w:hideMark/>
          </w:tcPr>
          <w:p w:rsidR="00107253" w:rsidRPr="00931D18" w:rsidRDefault="00107253" w:rsidP="00C72188">
            <w:pPr>
              <w:bidi/>
              <w:spacing w:after="0" w:line="240" w:lineRule="auto"/>
              <w:jc w:val="both"/>
              <w:rPr>
                <w:rFonts w:eastAsia="Times New Roman" w:cs="AAA2"/>
                <w:b/>
                <w:bCs/>
                <w:color w:val="000000"/>
                <w:sz w:val="28"/>
                <w:szCs w:val="28"/>
                <w:lang w:eastAsia="fr-FR"/>
              </w:rPr>
            </w:pPr>
            <w:proofErr w:type="gramStart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>وجبة</w:t>
            </w:r>
            <w:proofErr w:type="gramEnd"/>
            <w:r w:rsidRPr="00931D18">
              <w:rPr>
                <w:rFonts w:eastAsia="Times New Roman" w:cs="AAA2" w:hint="cs"/>
                <w:b/>
                <w:bCs/>
                <w:color w:val="000000"/>
                <w:sz w:val="28"/>
                <w:szCs w:val="28"/>
                <w:rtl/>
                <w:lang w:eastAsia="fr-FR"/>
              </w:rPr>
              <w:t xml:space="preserve"> غذاء</w:t>
            </w:r>
          </w:p>
        </w:tc>
      </w:tr>
    </w:tbl>
    <w:p w:rsidR="003D2EFD" w:rsidRDefault="003D2EFD" w:rsidP="00C72188">
      <w:pPr>
        <w:pStyle w:val="Titre1"/>
        <w:bidi/>
        <w:ind w:left="425"/>
        <w:jc w:val="both"/>
        <w:rPr>
          <w:rFonts w:asciiTheme="minorBidi" w:hAnsiTheme="minorBidi" w:cstheme="minorBidi"/>
          <w:color w:val="FF0000"/>
          <w:sz w:val="40"/>
          <w:szCs w:val="40"/>
          <w:u w:val="single"/>
          <w:lang w:bidi="ar-MA"/>
        </w:rPr>
      </w:pPr>
    </w:p>
    <w:p w:rsidR="001C695E" w:rsidRPr="007A7F07" w:rsidRDefault="001C695E" w:rsidP="00C72188">
      <w:pPr>
        <w:pStyle w:val="Titre1"/>
        <w:bidi/>
        <w:ind w:left="425"/>
        <w:jc w:val="both"/>
        <w:rPr>
          <w:rFonts w:asciiTheme="minorBidi" w:hAnsiTheme="minorBidi" w:cstheme="minorBidi"/>
          <w:b w:val="0"/>
          <w:bCs w:val="0"/>
          <w:color w:val="000000"/>
          <w:lang w:bidi="ar-MA"/>
        </w:rPr>
      </w:pPr>
      <w:r w:rsidRPr="007A7F07">
        <w:rPr>
          <w:rFonts w:asciiTheme="minorBidi" w:hAnsiTheme="minorBidi" w:cstheme="minorBidi"/>
          <w:color w:val="FF0000"/>
          <w:sz w:val="40"/>
          <w:szCs w:val="40"/>
          <w:u w:val="single"/>
          <w:rtl/>
          <w:lang w:bidi="ar-MA"/>
        </w:rPr>
        <w:t>العرض</w:t>
      </w:r>
      <w:r w:rsidRPr="007A7F07">
        <w:rPr>
          <w:rFonts w:asciiTheme="minorBidi" w:hAnsiTheme="minorBidi" w:cstheme="minorBidi" w:hint="cs"/>
          <w:color w:val="FF0000"/>
          <w:sz w:val="40"/>
          <w:szCs w:val="40"/>
          <w:u w:val="single"/>
          <w:rtl/>
          <w:lang w:bidi="ar-MA"/>
        </w:rPr>
        <w:t>:</w:t>
      </w:r>
    </w:p>
    <w:p w:rsidR="00E249DD" w:rsidRDefault="00241AE0" w:rsidP="00C72188">
      <w:pPr>
        <w:bidi/>
        <w:spacing w:after="0"/>
        <w:ind w:firstLine="425"/>
        <w:jc w:val="both"/>
        <w:rPr>
          <w:rFonts w:asciiTheme="minorBidi" w:hAnsiTheme="minorBidi" w:cstheme="minorBidi"/>
          <w:color w:val="000000"/>
          <w:sz w:val="32"/>
          <w:szCs w:val="32"/>
          <w:lang w:bidi="ar-MA"/>
        </w:rPr>
      </w:pP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است</w:t>
      </w:r>
      <w:r w:rsid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ُ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ه</w:t>
      </w:r>
      <w:r w:rsid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ـ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ل اليوم الدراسي بعرض</w:t>
      </w:r>
      <w:r w:rsidR="00CB4149"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للسيد مدير</w:t>
      </w:r>
      <w:r w:rsidRPr="007A7F07">
        <w:rPr>
          <w:rFonts w:asciiTheme="minorBidi" w:hAnsiTheme="minorBidi" w:cstheme="minorBidi"/>
          <w:sz w:val="40"/>
          <w:szCs w:val="40"/>
          <w:rtl/>
          <w:lang w:bidi="ar-MA"/>
        </w:rPr>
        <w:t xml:space="preserve"> 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الثانوية التأهيلية عمر بن عبد العزيز الأستاذ الحسن ماني</w:t>
      </w:r>
      <w:r w:rsidR="00CB4149"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حول مشروع المؤسسة :</w:t>
      </w:r>
      <w:r w:rsid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</w:p>
    <w:p w:rsidR="003D2EFD" w:rsidRDefault="003D2EFD" w:rsidP="00C72188">
      <w:pPr>
        <w:bidi/>
        <w:spacing w:after="0"/>
        <w:ind w:firstLine="425"/>
        <w:jc w:val="both"/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</w:pPr>
    </w:p>
    <w:p w:rsidR="00E249DD" w:rsidRPr="001C695E" w:rsidRDefault="00E249DD" w:rsidP="00C72188">
      <w:pPr>
        <w:pStyle w:val="Paragraphedeliste"/>
        <w:numPr>
          <w:ilvl w:val="0"/>
          <w:numId w:val="21"/>
        </w:numPr>
        <w:bidi/>
        <w:jc w:val="both"/>
        <w:rPr>
          <w:rFonts w:ascii="ae_AlMateen" w:hAnsi="ae_AlMateen" w:cs="AF_Jeddah"/>
          <w:b/>
          <w:bCs/>
          <w:color w:val="800000"/>
          <w:sz w:val="28"/>
          <w:szCs w:val="28"/>
          <w:u w:val="single"/>
          <w:rtl/>
          <w:lang w:bidi="ar-MA"/>
        </w:rPr>
      </w:pPr>
      <w:r w:rsidRPr="001C695E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كلمة السيد المدير:</w:t>
      </w:r>
    </w:p>
    <w:p w:rsidR="00CB4149" w:rsidRDefault="00CB4149" w:rsidP="00C72188">
      <w:pPr>
        <w:bidi/>
        <w:spacing w:after="0"/>
        <w:ind w:firstLine="425"/>
        <w:jc w:val="both"/>
        <w:rPr>
          <w:rFonts w:asciiTheme="minorBidi" w:hAnsiTheme="minorBidi" w:cstheme="minorBidi"/>
          <w:color w:val="000000"/>
          <w:sz w:val="32"/>
          <w:szCs w:val="32"/>
          <w:lang w:bidi="ar-MA"/>
        </w:rPr>
      </w:pP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بين السيد </w:t>
      </w:r>
      <w:r w:rsid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المدير</w:t>
      </w:r>
      <w:r w:rsidR="000F4E7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="00E249DD"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أن 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تعميم العمل بمشروع المؤسسة جاء في سياق </w:t>
      </w:r>
      <w:r w:rsidR="0022778D"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الخطة</w:t>
      </w:r>
      <w:r w:rsidR="0022778D"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الوطنية لإصلاح المدرسة العمومية</w:t>
      </w:r>
      <w:r w:rsidR="00D62917"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حيث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قامت الوزارة بصياغة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ستراتيجية وطنية لمشروع المؤسسة وأصدرت مراسلة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في شأن أجرأة هذه </w:t>
      </w:r>
      <w:r w:rsidR="002621A4"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الاستراتيجية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تحت رقم : 14/159 بتاريخ 25 نونبر 2014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،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موجهة إلى كافة مكونات المنظومة التربوية كإشارة إلى أن الانخراط والمساهمة في إعداد وإنجاز مشروع المؤسسة هو أمر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يهم الجميع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.</w:t>
      </w:r>
    </w:p>
    <w:p w:rsidR="003D2EFD" w:rsidRPr="00D62917" w:rsidRDefault="003D2EFD" w:rsidP="00C72188">
      <w:pPr>
        <w:bidi/>
        <w:spacing w:after="0"/>
        <w:ind w:firstLine="425"/>
        <w:jc w:val="both"/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</w:pPr>
    </w:p>
    <w:p w:rsidR="00CB4149" w:rsidRPr="0022778D" w:rsidRDefault="00CB4149" w:rsidP="00C72188">
      <w:pPr>
        <w:pStyle w:val="Titre1"/>
        <w:bidi/>
        <w:ind w:left="785"/>
        <w:jc w:val="both"/>
        <w:rPr>
          <w:rFonts w:ascii="AGA Arabesque" w:hAnsi="AGA Arabesque" w:cs="AF_Jeddah"/>
          <w:color w:val="C94A05" w:themeColor="accent2" w:themeShade="BF"/>
          <w:sz w:val="36"/>
          <w:szCs w:val="36"/>
          <w:u w:val="single"/>
          <w:lang w:bidi="ar-MA"/>
        </w:rPr>
      </w:pPr>
      <w:proofErr w:type="gramStart"/>
      <w:r w:rsidRPr="0022778D">
        <w:rPr>
          <w:rFonts w:ascii="AGA Arabesque" w:hAnsi="AGA Arabesque" w:cs="AF_Jeddah" w:hint="cs"/>
          <w:color w:val="C94A05" w:themeColor="accent2" w:themeShade="BF"/>
          <w:sz w:val="36"/>
          <w:szCs w:val="36"/>
          <w:u w:val="single"/>
          <w:rtl/>
          <w:lang w:bidi="ar-MA"/>
        </w:rPr>
        <w:t>مشروع</w:t>
      </w:r>
      <w:proofErr w:type="gramEnd"/>
      <w:r w:rsidRPr="0022778D">
        <w:rPr>
          <w:rFonts w:ascii="AGA Arabesque" w:hAnsi="AGA Arabesque" w:cs="AF_Jeddah" w:hint="cs"/>
          <w:color w:val="C94A05" w:themeColor="accent2" w:themeShade="BF"/>
          <w:sz w:val="36"/>
          <w:szCs w:val="36"/>
          <w:u w:val="single"/>
          <w:rtl/>
          <w:lang w:bidi="ar-MA"/>
        </w:rPr>
        <w:t xml:space="preserve"> </w:t>
      </w:r>
      <w:r w:rsidR="0022778D" w:rsidRPr="0022778D">
        <w:rPr>
          <w:rFonts w:ascii="AGA Arabesque" w:hAnsi="AGA Arabesque" w:cs="AF_Jeddah" w:hint="cs"/>
          <w:color w:val="C94A05" w:themeColor="accent2" w:themeShade="BF"/>
          <w:sz w:val="36"/>
          <w:szCs w:val="36"/>
          <w:u w:val="single"/>
          <w:rtl/>
          <w:lang w:bidi="ar-MA"/>
        </w:rPr>
        <w:t>المؤسسة:</w:t>
      </w:r>
    </w:p>
    <w:p w:rsidR="00CB4149" w:rsidRPr="00E249DD" w:rsidRDefault="00CB4149" w:rsidP="00C72188">
      <w:p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7A7F07">
        <w:rPr>
          <w:rFonts w:ascii="ae_AlMohanad" w:hAnsi="ae_AlMohanad" w:cs="AF_Jeddah" w:hint="cs"/>
          <w:color w:val="000066"/>
          <w:sz w:val="30"/>
          <w:szCs w:val="30"/>
          <w:rtl/>
          <w:lang w:bidi="ar-MA"/>
        </w:rPr>
        <w:t xml:space="preserve">       </w:t>
      </w:r>
      <w:r w:rsidRPr="00E249D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استهله السيد المدير بتقديم تعريف مقتضب لمشروع المؤسسة يتمثل في كونه </w:t>
      </w: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إطار</w:t>
      </w:r>
      <w:r w:rsidRPr="00E249D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</w:t>
      </w: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منهجي</w:t>
      </w:r>
      <w:r w:rsidRPr="00E249D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 </w:t>
      </w: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يستشرف من خلاله الفاعلون التربويون الوضعية المستقبلية للمؤسسة</w:t>
      </w:r>
      <w:r w:rsidRPr="00E249DD">
        <w:rPr>
          <w:rFonts w:ascii="ae_AlMohanad" w:hAnsi="ae_AlMohanad" w:cs="ae_AlMohanad"/>
          <w:color w:val="000000"/>
          <w:sz w:val="32"/>
          <w:szCs w:val="32"/>
          <w:lang w:bidi="ar-MA"/>
        </w:rPr>
        <w:t xml:space="preserve"> </w:t>
      </w: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في إطار رؤية موحدة ، وهو كذلك آلية عملية لتنزيل مشاريع وبرامج الوزارة ، وتنظيم وتفعيل مختلف الإجراءات التدبيرية والتربوية الهادفة</w:t>
      </w:r>
      <w:r w:rsidRPr="00E249D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إلى تحسين جودة التعلمات لفائدة التلميذات والتلاميذ.</w:t>
      </w:r>
    </w:p>
    <w:p w:rsidR="00CB4149" w:rsidRPr="00E249DD" w:rsidRDefault="00CB4149" w:rsidP="00C72188">
      <w:p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E249D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 و</w:t>
      </w: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تتمثل الأهداف الرئيسة لمشروع المؤسسة فيما يلي :</w:t>
      </w:r>
    </w:p>
    <w:p w:rsidR="00CB4149" w:rsidRPr="00E249DD" w:rsidRDefault="00CB4149" w:rsidP="00C72188">
      <w:pPr>
        <w:numPr>
          <w:ilvl w:val="0"/>
          <w:numId w:val="9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دعم العمل التربوي وزيادة فعاليته ، ورفع مستوى التعليم.</w:t>
      </w:r>
    </w:p>
    <w:p w:rsidR="00CB4149" w:rsidRPr="00E249DD" w:rsidRDefault="00027ED9" w:rsidP="00C72188">
      <w:pPr>
        <w:numPr>
          <w:ilvl w:val="0"/>
          <w:numId w:val="9"/>
        </w:numPr>
        <w:bidi/>
        <w:spacing w:after="0" w:line="240" w:lineRule="auto"/>
        <w:ind w:left="714" w:hanging="357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تحقيق الترقي</w:t>
      </w:r>
      <w:r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الذاتي للتلاميذ</w:t>
      </w:r>
      <w:r w:rsidR="00CB4149"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، وجعل المؤسسة التعليمية عنصر إشعاع </w:t>
      </w:r>
      <w:proofErr w:type="gramStart"/>
      <w:r w:rsidR="00CB4149"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وتنمية</w:t>
      </w:r>
      <w:proofErr w:type="gramEnd"/>
      <w:r w:rsidR="00CB4149"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.</w:t>
      </w:r>
    </w:p>
    <w:p w:rsidR="00CB4149" w:rsidRPr="00E249DD" w:rsidRDefault="00CB4149" w:rsidP="00C72188">
      <w:pPr>
        <w:numPr>
          <w:ilvl w:val="0"/>
          <w:numId w:val="9"/>
        </w:numPr>
        <w:bidi/>
        <w:spacing w:after="0" w:line="240" w:lineRule="auto"/>
        <w:ind w:left="714" w:hanging="357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إرساء أسس الحكامة التربوية الجيدة وسياسة القرب والمقاربة التشاركية والتدبير بالنتائج.</w:t>
      </w:r>
    </w:p>
    <w:p w:rsidR="00CB4149" w:rsidRPr="00E249DD" w:rsidRDefault="00CB4149" w:rsidP="00C72188">
      <w:pPr>
        <w:numPr>
          <w:ilvl w:val="0"/>
          <w:numId w:val="9"/>
        </w:numPr>
        <w:bidi/>
        <w:spacing w:after="0" w:line="240" w:lineRule="auto"/>
        <w:ind w:left="714" w:hanging="357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E249D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تكريس منهجية التدبير الجماعي للمؤسسة.</w:t>
      </w:r>
    </w:p>
    <w:p w:rsidR="00CB4149" w:rsidRPr="00027ED9" w:rsidRDefault="00CB4149" w:rsidP="00C72188">
      <w:pPr>
        <w:numPr>
          <w:ilvl w:val="0"/>
          <w:numId w:val="9"/>
        </w:numPr>
        <w:bidi/>
        <w:spacing w:after="0" w:line="240" w:lineRule="auto"/>
        <w:ind w:left="714" w:hanging="357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تفعيل مقاربة التخطيط التصاعدي للمنظومة.</w:t>
      </w:r>
    </w:p>
    <w:p w:rsidR="00CB4149" w:rsidRPr="00027ED9" w:rsidRDefault="00CB4149" w:rsidP="00C72188">
      <w:p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     على أن</w:t>
      </w:r>
      <w:r w:rsidR="000F4E7D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منهجية مشروع المؤسسة الجديد</w:t>
      </w:r>
      <w:r w:rsidR="000F4E7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ة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</w:t>
      </w:r>
      <w:r w:rsidR="000F4E7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ت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تسم </w:t>
      </w:r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بثلاث خاصيات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:</w:t>
      </w:r>
    </w:p>
    <w:p w:rsidR="00CB4149" w:rsidRPr="00027ED9" w:rsidRDefault="00CB4149" w:rsidP="00C72188">
      <w:p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   </w:t>
      </w:r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 </w:t>
      </w:r>
      <w:proofErr w:type="gramStart"/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1- </w:t>
      </w:r>
      <w:r w:rsidRPr="00027ED9">
        <w:rPr>
          <w:rFonts w:ascii="ae_AlMohanad" w:hAnsi="ae_AlMohanad" w:cs="ae_AlMohanad"/>
          <w:b/>
          <w:bCs/>
          <w:color w:val="000000"/>
          <w:sz w:val="32"/>
          <w:szCs w:val="32"/>
          <w:u w:val="single"/>
          <w:rtl/>
          <w:lang w:bidi="ar-MA"/>
        </w:rPr>
        <w:t xml:space="preserve"> </w:t>
      </w:r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>منهجية</w:t>
      </w:r>
      <w:proofErr w:type="gramEnd"/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 مبسطة</w:t>
      </w:r>
      <w:r w:rsidRPr="00027ED9">
        <w:rPr>
          <w:rFonts w:ascii="ae_AlMohanad" w:hAnsi="ae_AlMohanad" w:cs="ae_AlMohanad" w:hint="cs"/>
          <w:color w:val="000000"/>
          <w:sz w:val="32"/>
          <w:szCs w:val="32"/>
          <w:u w:val="single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: ترتكز على أربع مراحل متتالية ( تقنية </w:t>
      </w:r>
      <w:r w:rsidRPr="00027ED9">
        <w:rPr>
          <w:rFonts w:ascii="ae_AlMohanad" w:hAnsi="ae_AlMohanad" w:cs="ae_AlMohanad"/>
          <w:color w:val="0000FF"/>
          <w:sz w:val="32"/>
          <w:szCs w:val="32"/>
          <w:lang w:bidi="ar-MA"/>
        </w:rPr>
        <w:t>EPAR</w:t>
      </w:r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)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CB4149" w:rsidRPr="00027ED9" w:rsidRDefault="00CB4149" w:rsidP="00C72188">
      <w:p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   </w:t>
      </w:r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 </w:t>
      </w:r>
      <w:r w:rsidR="00027ED9"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>2</w:t>
      </w:r>
      <w:r w:rsidR="002621A4"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- </w:t>
      </w:r>
      <w:r w:rsidR="000F4E7D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>الواقعية</w:t>
      </w:r>
      <w:r w:rsidRPr="00027ED9">
        <w:rPr>
          <w:rFonts w:ascii="ae_AlMohanad" w:hAnsi="ae_AlMohanad" w:cs="ae_AlMohanad"/>
          <w:b/>
          <w:bCs/>
          <w:color w:val="000000"/>
          <w:sz w:val="32"/>
          <w:szCs w:val="32"/>
          <w:u w:val="single"/>
          <w:rtl/>
          <w:lang w:bidi="ar-MA"/>
        </w:rPr>
        <w:t xml:space="preserve"> :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بدون أجرأة لا يمكن لمشروع المؤسسة أن يرتقي بتعلمات التلميذات والتلاميذ.</w:t>
      </w:r>
    </w:p>
    <w:p w:rsidR="00CB4149" w:rsidRDefault="00CB4149" w:rsidP="00C72188">
      <w:p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    </w:t>
      </w:r>
      <w:r w:rsidR="00027ED9"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3- </w:t>
      </w:r>
      <w:r w:rsidRPr="00027ED9">
        <w:rPr>
          <w:rFonts w:ascii="ae_AlMohanad" w:hAnsi="ae_AlMohanad" w:cs="ae_AlMohanad"/>
          <w:b/>
          <w:bCs/>
          <w:color w:val="000000"/>
          <w:sz w:val="32"/>
          <w:szCs w:val="32"/>
          <w:u w:val="single"/>
          <w:rtl/>
          <w:lang w:bidi="ar-MA"/>
        </w:rPr>
        <w:t>التأثير :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من أهم مؤشرات فعالية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مشروع أثره على المسار</w:t>
      </w:r>
      <w:r w:rsidR="000F4E7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تعليمي والتربوي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للمتعلمين.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br/>
        <w:t xml:space="preserve"> </w:t>
      </w:r>
      <w:r w:rsidRPr="00027ED9">
        <w:rPr>
          <w:rFonts w:ascii="ae_AlMohanad" w:hAnsi="ae_AlMohanad" w:cs="AF_Jeddah" w:hint="cs"/>
          <w:color w:val="000066"/>
          <w:sz w:val="32"/>
          <w:szCs w:val="32"/>
          <w:rtl/>
          <w:lang w:bidi="ar-MA"/>
        </w:rPr>
        <w:t xml:space="preserve">        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ترتكز منهجية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المشروع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على أربع مراحل متتالية ( تقنية </w:t>
      </w:r>
      <w:r w:rsidRPr="00027ED9">
        <w:rPr>
          <w:rFonts w:ascii="ae_AlMohanad" w:hAnsi="ae_AlMohanad" w:cs="ae_AlMohanad"/>
          <w:color w:val="0000FF"/>
          <w:sz w:val="32"/>
          <w:szCs w:val="32"/>
          <w:lang w:bidi="ar-MA"/>
        </w:rPr>
        <w:t>EPAR</w:t>
      </w:r>
      <w:r w:rsidR="00027ED9"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)</w:t>
      </w:r>
    </w:p>
    <w:p w:rsidR="003D2EFD" w:rsidRPr="00027ED9" w:rsidRDefault="003D2EFD" w:rsidP="00C72188">
      <w:p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</w:p>
    <w:p w:rsidR="00CB4149" w:rsidRPr="001C695E" w:rsidRDefault="00CB4149" w:rsidP="00C72188">
      <w:pPr>
        <w:numPr>
          <w:ilvl w:val="0"/>
          <w:numId w:val="10"/>
        </w:numPr>
        <w:bidi/>
        <w:spacing w:after="0" w:line="240" w:lineRule="auto"/>
        <w:jc w:val="both"/>
        <w:rPr>
          <w:rFonts w:ascii="ae_AlMohanad" w:hAnsi="ae_AlMohanad" w:cs="ae_AlMohanad"/>
          <w:b/>
          <w:bCs/>
          <w:i/>
          <w:iCs/>
          <w:sz w:val="36"/>
          <w:szCs w:val="36"/>
          <w:u w:val="single"/>
          <w:lang w:bidi="ar-MA"/>
        </w:rPr>
      </w:pPr>
      <w:proofErr w:type="gramStart"/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>تشخيص</w:t>
      </w:r>
      <w:proofErr w:type="gramEnd"/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 الوضعية الراهنة للمؤسسة </w:t>
      </w:r>
      <w:r w:rsidRPr="001C695E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>L’</w:t>
      </w:r>
      <w:r w:rsidR="002621A4">
        <w:rPr>
          <w:rFonts w:ascii="ae_AlMohanad" w:hAnsi="ae_AlMohanad" w:cs="ae_AlMohanad"/>
          <w:b/>
          <w:bCs/>
          <w:i/>
          <w:iCs/>
          <w:color w:val="FF0000"/>
          <w:sz w:val="36"/>
          <w:szCs w:val="36"/>
          <w:u w:val="single"/>
          <w:lang w:bidi="ar-MA"/>
        </w:rPr>
        <w:t>É</w:t>
      </w:r>
      <w:r w:rsidR="002621A4" w:rsidRPr="001C695E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>tat</w:t>
      </w:r>
      <w:r w:rsidRPr="001C695E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 xml:space="preserve"> des lieux</w:t>
      </w:r>
      <w:r w:rsidRPr="001C695E">
        <w:rPr>
          <w:rFonts w:ascii="ae_AlMohanad" w:hAnsi="ae_AlMohanad" w:cs="ae_AlMohanad"/>
          <w:b/>
          <w:bCs/>
          <w:i/>
          <w:iCs/>
          <w:sz w:val="36"/>
          <w:szCs w:val="36"/>
          <w:u w:val="single"/>
          <w:lang w:bidi="ar-MA"/>
        </w:rPr>
        <w:t>)</w:t>
      </w:r>
      <w:r w:rsidRPr="001C695E">
        <w:rPr>
          <w:rFonts w:ascii="ae_AlMohanad" w:hAnsi="ae_AlMohanad" w:cs="ae_AlMohanad"/>
          <w:b/>
          <w:bCs/>
          <w:i/>
          <w:iCs/>
          <w:sz w:val="36"/>
          <w:szCs w:val="36"/>
          <w:u w:val="single"/>
          <w:rtl/>
          <w:lang w:bidi="ar-MA"/>
        </w:rPr>
        <w:t>)</w:t>
      </w:r>
      <w:r w:rsidRPr="001C695E">
        <w:rPr>
          <w:rFonts w:ascii="ae_AlMohanad" w:hAnsi="ae_AlMohanad" w:cs="ae_AlMohanad" w:hint="cs"/>
          <w:b/>
          <w:bCs/>
          <w:i/>
          <w:iCs/>
          <w:sz w:val="36"/>
          <w:szCs w:val="36"/>
          <w:u w:val="single"/>
          <w:rtl/>
          <w:lang w:bidi="ar-MA"/>
        </w:rPr>
        <w:t>:</w:t>
      </w:r>
    </w:p>
    <w:p w:rsidR="00CB4149" w:rsidRPr="00027ED9" w:rsidRDefault="00CB4149" w:rsidP="00C72188">
      <w:pPr>
        <w:numPr>
          <w:ilvl w:val="0"/>
          <w:numId w:val="11"/>
        </w:numPr>
        <w:bidi/>
        <w:spacing w:after="0" w:line="240" w:lineRule="auto"/>
        <w:jc w:val="both"/>
        <w:rPr>
          <w:rFonts w:ascii="ae_AlMohanad" w:hAnsi="ae_AlMohanad" w:cs="ae_AlMohanad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sz w:val="32"/>
          <w:szCs w:val="32"/>
          <w:rtl/>
        </w:rPr>
        <w:t xml:space="preserve">تحديد المشكلات </w:t>
      </w:r>
      <w:r w:rsidRPr="00027ED9">
        <w:rPr>
          <w:rFonts w:ascii="ae_AlMohanad" w:hAnsi="ae_AlMohanad" w:cs="ae_AlMohanad"/>
          <w:sz w:val="32"/>
          <w:szCs w:val="32"/>
          <w:rtl/>
          <w:lang w:bidi="ar-MA"/>
        </w:rPr>
        <w:t>الحقيقية التي تعيق</w:t>
      </w:r>
      <w:r w:rsidRPr="00027ED9">
        <w:rPr>
          <w:rFonts w:ascii="ae_AlMohanad" w:hAnsi="ae_AlMohanad" w:cs="ae_AlMohanad"/>
          <w:sz w:val="32"/>
          <w:szCs w:val="32"/>
          <w:rtl/>
        </w:rPr>
        <w:t xml:space="preserve"> العملية </w:t>
      </w:r>
      <w:r w:rsidRPr="00027ED9">
        <w:rPr>
          <w:rFonts w:ascii="ae_AlMohanad" w:hAnsi="ae_AlMohanad" w:cs="ae_AlMohanad"/>
          <w:sz w:val="32"/>
          <w:szCs w:val="32"/>
          <w:rtl/>
          <w:lang w:bidi="ar-MA"/>
        </w:rPr>
        <w:t>التعليمية التعلمية</w:t>
      </w:r>
      <w:r w:rsidR="009A6128">
        <w:rPr>
          <w:rFonts w:ascii="ae_AlMohanad" w:hAnsi="ae_AlMohanad" w:cs="ae_AlMohanad"/>
          <w:sz w:val="32"/>
          <w:szCs w:val="32"/>
          <w:rtl/>
        </w:rPr>
        <w:t xml:space="preserve"> محليا</w:t>
      </w:r>
      <w:r w:rsidRPr="00027ED9">
        <w:rPr>
          <w:rFonts w:ascii="ae_AlMohanad" w:hAnsi="ae_AlMohanad" w:cs="ae_AlMohanad"/>
          <w:sz w:val="32"/>
          <w:szCs w:val="32"/>
          <w:rtl/>
          <w:lang w:bidi="ar-MA"/>
        </w:rPr>
        <w:t>.</w:t>
      </w:r>
    </w:p>
    <w:p w:rsidR="00CB4149" w:rsidRPr="00027ED9" w:rsidRDefault="00CB4149" w:rsidP="00C72188">
      <w:pPr>
        <w:numPr>
          <w:ilvl w:val="0"/>
          <w:numId w:val="11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تحديد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نقط الضعف المرتبطة بالفئات المستهدفة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المرتبطة بظروف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عملية التدريس (الأسر،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مستوى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التلاميذ،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محيط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المؤسسة،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فضاء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المؤسسة،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فضاء الفصل الدراسي...).</w:t>
      </w:r>
    </w:p>
    <w:p w:rsidR="00CB4149" w:rsidRPr="00027ED9" w:rsidRDefault="00CB4149" w:rsidP="00C72188">
      <w:pPr>
        <w:numPr>
          <w:ilvl w:val="0"/>
          <w:numId w:val="11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تحديد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نقط القوة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(الأسر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، محيط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المؤسسة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، داخل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فضاء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المؤسسة، داخل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فضاء الفصل الدراسي...).</w:t>
      </w:r>
    </w:p>
    <w:p w:rsidR="00CB4149" w:rsidRPr="00027ED9" w:rsidRDefault="00CB4149" w:rsidP="00C72188">
      <w:pPr>
        <w:numPr>
          <w:ilvl w:val="0"/>
          <w:numId w:val="11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الوضعية المادية للمؤسسة وأسلوب تسييرها. </w:t>
      </w:r>
    </w:p>
    <w:p w:rsidR="00CB4149" w:rsidRPr="00027ED9" w:rsidRDefault="00CB4149" w:rsidP="00C72188">
      <w:pPr>
        <w:numPr>
          <w:ilvl w:val="0"/>
          <w:numId w:val="11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صياغة لائحة بالصعوبات التي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تعيق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العملية التعليمية...</w:t>
      </w:r>
    </w:p>
    <w:p w:rsidR="00CB4149" w:rsidRPr="003D2EFD" w:rsidRDefault="00CB4149" w:rsidP="00C72188">
      <w:pPr>
        <w:numPr>
          <w:ilvl w:val="0"/>
          <w:numId w:val="11"/>
        </w:numPr>
        <w:bidi/>
        <w:spacing w:after="0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وضع لائحة نهائية بأهم الصعوبات التي تعيق العملية التعلمية والتي يمكن التحكم فيها محليا.</w:t>
      </w:r>
    </w:p>
    <w:p w:rsidR="003D2EFD" w:rsidRPr="007A7F07" w:rsidRDefault="003D2EFD" w:rsidP="00C72188">
      <w:pPr>
        <w:bidi/>
        <w:spacing w:after="0"/>
        <w:ind w:left="643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</w:p>
    <w:p w:rsidR="00D62917" w:rsidRPr="00D62917" w:rsidRDefault="00CB4149" w:rsidP="00C72188">
      <w:pPr>
        <w:numPr>
          <w:ilvl w:val="0"/>
          <w:numId w:val="10"/>
        </w:numPr>
        <w:bidi/>
        <w:spacing w:after="0" w:line="240" w:lineRule="auto"/>
        <w:jc w:val="both"/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</w:pP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تحديد الأولويات وتخطيط الأنشطة 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 xml:space="preserve">Les </w:t>
      </w:r>
      <w:r w:rsidR="001C695E">
        <w:rPr>
          <w:rFonts w:ascii="ae_AlMohanad" w:hAnsi="ae_AlMohanad" w:cs="ae_AlMohanad"/>
          <w:b/>
          <w:bCs/>
          <w:i/>
          <w:iCs/>
          <w:color w:val="FF0000"/>
          <w:sz w:val="36"/>
          <w:szCs w:val="36"/>
          <w:u w:val="single"/>
          <w:lang w:bidi="ar-MA"/>
        </w:rPr>
        <w:t>P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>riorités)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>)</w:t>
      </w:r>
      <w:r w:rsidRPr="00D62917">
        <w:rPr>
          <w:rFonts w:ascii="ae_AlMohanad" w:hAnsi="ae_AlMohanad" w:cs="ae_AlMohanad" w:hint="cs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 :</w:t>
      </w:r>
    </w:p>
    <w:p w:rsidR="00CB4149" w:rsidRPr="00027ED9" w:rsidRDefault="00CB4149" w:rsidP="00C72188">
      <w:pPr>
        <w:bidi/>
        <w:spacing w:after="0" w:line="240" w:lineRule="auto"/>
        <w:ind w:left="36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8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تمثل هذه المرحلة لحظة الاختيار الحكيم للعقبات الرئيسية التي يعتزم فريق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العمل التحكم والتأثير فيها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مستقبلا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،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ويتسم الاختيار الجيد ب:</w:t>
      </w:r>
    </w:p>
    <w:p w:rsidR="00CB4149" w:rsidRPr="00027ED9" w:rsidRDefault="00CB4149" w:rsidP="00C72188">
      <w:pPr>
        <w:numPr>
          <w:ilvl w:val="0"/>
          <w:numId w:val="12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عدد محدود من الأولويات 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>)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2 أو 3 على الأكثر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>(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CB4149" w:rsidRPr="00027ED9" w:rsidRDefault="00CB4149" w:rsidP="00C72188">
      <w:pPr>
        <w:numPr>
          <w:ilvl w:val="0"/>
          <w:numId w:val="12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أولويات تعالج العقبات التي تق</w:t>
      </w:r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ف أمام نجاح التلميذات والتلاميذ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CB4149" w:rsidRDefault="00CB4149" w:rsidP="00C72188">
      <w:pPr>
        <w:numPr>
          <w:ilvl w:val="0"/>
          <w:numId w:val="12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استحضار فريق القيادة لكل إمكانياته للتغلب على هذه العقبات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>.</w:t>
      </w:r>
    </w:p>
    <w:p w:rsidR="003D2EFD" w:rsidRPr="00027ED9" w:rsidRDefault="003D2EFD" w:rsidP="00C72188">
      <w:pPr>
        <w:bidi/>
        <w:spacing w:after="0"/>
        <w:ind w:left="861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</w:p>
    <w:p w:rsidR="00D62917" w:rsidRPr="00D62917" w:rsidRDefault="00CB4149" w:rsidP="00C72188">
      <w:pPr>
        <w:numPr>
          <w:ilvl w:val="0"/>
          <w:numId w:val="10"/>
        </w:numPr>
        <w:bidi/>
        <w:spacing w:after="0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>وضع إجراءات لتحقيق النتائج المنتظرة (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 xml:space="preserve">Les </w:t>
      </w:r>
      <w:r w:rsidR="001C695E" w:rsidRPr="001C695E">
        <w:rPr>
          <w:rFonts w:ascii="ae_AlMohanad" w:hAnsi="ae_AlMohanad" w:cs="ae_AlMohanad"/>
          <w:b/>
          <w:bCs/>
          <w:i/>
          <w:iCs/>
          <w:color w:val="FF0000"/>
          <w:sz w:val="36"/>
          <w:szCs w:val="36"/>
          <w:u w:val="single"/>
          <w:lang w:bidi="ar-MA"/>
        </w:rPr>
        <w:t>A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>ctions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>)</w:t>
      </w:r>
      <w:r w:rsidRPr="00D62917">
        <w:rPr>
          <w:rFonts w:ascii="ae_AlMohanad" w:hAnsi="ae_AlMohanad" w:cs="ae_AlMohanad" w:hint="cs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 :</w:t>
      </w:r>
    </w:p>
    <w:p w:rsidR="00CB4149" w:rsidRPr="00027ED9" w:rsidRDefault="00CB4149" w:rsidP="00C72188">
      <w:pPr>
        <w:bidi/>
        <w:spacing w:after="0"/>
        <w:ind w:left="36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7A7F07">
        <w:rPr>
          <w:rFonts w:ascii="ae_AlMohanad" w:hAnsi="ae_AlMohanad" w:cs="ae_AlMohanad" w:hint="cs"/>
          <w:color w:val="800000"/>
          <w:sz w:val="30"/>
          <w:szCs w:val="30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في هذه المرحلة يتم وضع سلسلة من الإجراءات والأنشطة لإزالة العقبات التي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تحول دون تحقيق </w:t>
      </w:r>
      <w:r w:rsidR="009A6128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النجاح</w:t>
      </w:r>
      <w:r w:rsidR="00027ED9"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والتي تم تحديدها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في المرحلة </w:t>
      </w:r>
      <w:r w:rsidR="009A6128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والسابقة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،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وسيكون من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الأجدر برمجة الإجراءات والأنشطة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:</w:t>
      </w:r>
    </w:p>
    <w:p w:rsidR="00CB4149" w:rsidRPr="00027ED9" w:rsidRDefault="009A6128" w:rsidP="00C72188">
      <w:pPr>
        <w:numPr>
          <w:ilvl w:val="0"/>
          <w:numId w:val="13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القريبة من التعلمات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CB4149" w:rsidRPr="00027ED9" w:rsidRDefault="00CB4149" w:rsidP="00C72188">
      <w:pPr>
        <w:numPr>
          <w:ilvl w:val="0"/>
          <w:numId w:val="13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المرتبطة بالحيا</w:t>
      </w:r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ة المدرسية للمتعلمين </w:t>
      </w:r>
      <w:proofErr w:type="gramStart"/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والمتعلمات</w:t>
      </w:r>
      <w:proofErr w:type="gramEnd"/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CB4149" w:rsidRPr="00027ED9" w:rsidRDefault="00CB4149" w:rsidP="00C72188">
      <w:pPr>
        <w:numPr>
          <w:ilvl w:val="0"/>
          <w:numId w:val="13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القابلة للإنجاز في آجال زمنية معقولة في علاقتها بمدة المشروع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 xml:space="preserve">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المحددة</w:t>
      </w:r>
      <w:proofErr w:type="gramEnd"/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في ثلاث سنوات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CB4149" w:rsidRPr="003D2EFD" w:rsidRDefault="00CB4149" w:rsidP="00C72188">
      <w:pPr>
        <w:numPr>
          <w:ilvl w:val="0"/>
          <w:numId w:val="13"/>
        </w:numPr>
        <w:bidi/>
        <w:spacing w:after="0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التي تعمل على التطوير المهني للأطر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التربوية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،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على الأقل من خلال</w:t>
      </w:r>
      <w:r w:rsidRPr="00027ED9">
        <w:rPr>
          <w:rFonts w:ascii="ae_AlMohanad" w:hAnsi="ae_AlMohanad" w:cs="ae_AlMohanad"/>
          <w:color w:val="000000"/>
          <w:sz w:val="32"/>
          <w:szCs w:val="32"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التدريب بالنظير.</w:t>
      </w:r>
    </w:p>
    <w:p w:rsidR="003D2EFD" w:rsidRPr="007A7F07" w:rsidRDefault="003D2EFD" w:rsidP="00C72188">
      <w:pPr>
        <w:bidi/>
        <w:spacing w:after="0"/>
        <w:ind w:left="861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</w:p>
    <w:p w:rsidR="00CB4149" w:rsidRPr="00D62917" w:rsidRDefault="00CB4149" w:rsidP="00C72188">
      <w:pPr>
        <w:numPr>
          <w:ilvl w:val="0"/>
          <w:numId w:val="10"/>
        </w:numPr>
        <w:bidi/>
        <w:spacing w:after="0"/>
        <w:jc w:val="both"/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</w:pP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التتبع والتقويم في نهاية كل سنة </w:t>
      </w:r>
      <w:proofErr w:type="gramStart"/>
      <w:r w:rsidR="002621A4" w:rsidRPr="00D62917">
        <w:rPr>
          <w:rFonts w:ascii="ae_AlMohanad" w:hAnsi="ae_AlMohanad" w:cs="ae_AlMohanad" w:hint="cs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>دراسية</w:t>
      </w:r>
      <w:proofErr w:type="gramEnd"/>
      <w:r w:rsidR="002621A4" w:rsidRPr="00D62917">
        <w:rPr>
          <w:rFonts w:ascii="ae_AlMohanad" w:hAnsi="ae_AlMohanad" w:cs="ae_AlMohanad" w:hint="cs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 على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 ضوء </w:t>
      </w:r>
      <w:r w:rsidR="00027ED9">
        <w:rPr>
          <w:rFonts w:ascii="ae_AlMohanad" w:hAnsi="ae_AlMohanad" w:cs="ae_AlMohanad" w:hint="cs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>مؤشرات محددة</w:t>
      </w:r>
      <w:r w:rsidRPr="00D62917">
        <w:rPr>
          <w:rFonts w:ascii="ae_AlMohanad" w:hAnsi="ae_AlMohanad" w:cs="ae_AlMohanad" w:hint="cs"/>
          <w:b/>
          <w:bCs/>
          <w:i/>
          <w:iCs/>
          <w:color w:val="000000"/>
          <w:sz w:val="36"/>
          <w:szCs w:val="36"/>
          <w:u w:val="single"/>
          <w:rtl/>
          <w:lang w:bidi="ar-MA"/>
        </w:rPr>
        <w:t xml:space="preserve"> 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 xml:space="preserve">(Suivi et </w:t>
      </w:r>
      <w:r w:rsidR="001C695E" w:rsidRPr="001C695E">
        <w:rPr>
          <w:rFonts w:ascii="ae_AlMohanad" w:hAnsi="ae_AlMohanad" w:cs="ae_AlMohanad"/>
          <w:b/>
          <w:bCs/>
          <w:i/>
          <w:iCs/>
          <w:color w:val="FF0000"/>
          <w:sz w:val="36"/>
          <w:szCs w:val="36"/>
          <w:u w:val="single"/>
          <w:lang w:bidi="ar-MA"/>
        </w:rPr>
        <w:t>R</w:t>
      </w:r>
      <w:r w:rsidRPr="001C695E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>égulation</w:t>
      </w:r>
      <w:r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 xml:space="preserve"> </w:t>
      </w:r>
      <w:r w:rsidR="002621A4" w:rsidRPr="00D62917">
        <w:rPr>
          <w:rFonts w:ascii="ae_AlMohanad" w:hAnsi="ae_AlMohanad" w:cs="ae_AlMohanad"/>
          <w:b/>
          <w:bCs/>
          <w:i/>
          <w:iCs/>
          <w:color w:val="000000"/>
          <w:sz w:val="36"/>
          <w:szCs w:val="36"/>
          <w:u w:val="single"/>
          <w:lang w:bidi="ar-MA"/>
        </w:rPr>
        <w:t xml:space="preserve">) </w:t>
      </w:r>
    </w:p>
    <w:p w:rsidR="00CB4149" w:rsidRPr="00027ED9" w:rsidRDefault="00CB4149" w:rsidP="00C72188">
      <w:pPr>
        <w:numPr>
          <w:ilvl w:val="0"/>
          <w:numId w:val="15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7A7F07">
        <w:rPr>
          <w:rFonts w:ascii="ae_AlMohanad" w:hAnsi="ae_AlMohanad" w:cs="ae_AlMohanad" w:hint="cs"/>
          <w:color w:val="000000"/>
          <w:sz w:val="24"/>
          <w:szCs w:val="24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تتبع الأنشطة المبرمجة.</w:t>
      </w:r>
    </w:p>
    <w:p w:rsidR="00CB4149" w:rsidRPr="00027ED9" w:rsidRDefault="00CB4149" w:rsidP="00C72188">
      <w:pPr>
        <w:numPr>
          <w:ilvl w:val="0"/>
          <w:numId w:val="15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رصد مؤشرات تحقيق النتائج المنتظرة.</w:t>
      </w:r>
    </w:p>
    <w:p w:rsidR="00CB4149" w:rsidRPr="00027ED9" w:rsidRDefault="00CB4149" w:rsidP="00C72188">
      <w:pPr>
        <w:numPr>
          <w:ilvl w:val="0"/>
          <w:numId w:val="14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تحليل النتائج.</w:t>
      </w:r>
    </w:p>
    <w:p w:rsidR="00CB4149" w:rsidRPr="00027ED9" w:rsidRDefault="00CB4149" w:rsidP="00C72188">
      <w:pPr>
        <w:numPr>
          <w:ilvl w:val="0"/>
          <w:numId w:val="14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اتخاذ قرارات التطوير والتحسين.</w:t>
      </w:r>
    </w:p>
    <w:p w:rsidR="00CB4149" w:rsidRPr="00027ED9" w:rsidRDefault="00CB4149" w:rsidP="00C72188">
      <w:pPr>
        <w:bidi/>
        <w:spacing w:after="0" w:line="240" w:lineRule="auto"/>
        <w:ind w:left="141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فيما يخص تدبير مشروع المؤسسة </w:t>
      </w:r>
      <w:r w:rsidR="001C695E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على المستوى المحلي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، أبرز السيد المدير </w:t>
      </w:r>
      <w:r w:rsidR="001C695E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أن ذلك يقتضي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: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تشكيل فريق  للقيادة.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تنظيم لقاءات تواصلية في إطار مجالس المؤسسة للتعريف بتوجهات استراتيجية مشروع المؤسسة.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إعداد مشروع جديد مدته </w:t>
      </w:r>
      <w:r w:rsidRPr="009A6128">
        <w:rPr>
          <w:rFonts w:ascii="ae_AlMohanad" w:hAnsi="ae_AlMohanad" w:cs="ae_AlMohanad"/>
          <w:b/>
          <w:bCs/>
          <w:sz w:val="32"/>
          <w:szCs w:val="32"/>
          <w:rtl/>
          <w:lang w:bidi="ar-MA"/>
        </w:rPr>
        <w:t>03 سنوات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في صيغتين ورقية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ورقمية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.  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استشارة المواكب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المنتمي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لجماعة الممارسات المهنية.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المصادقة الأولية على مشروع المؤسسة من طرف مجلس التدبير.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8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إرسال وثيقة مشروع المؤسسة للنيابة للمصادقة النهائية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عليه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،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مع إرفاقها بمحضر المصادقة الأولية لمجلس التدبير وتقرير مش</w:t>
      </w:r>
      <w:r w:rsidR="009A6128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ترك بين مدير المؤسسة والمواكب</w:t>
      </w:r>
      <w:r w:rsidR="000F4E7D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،</w:t>
      </w:r>
      <w:r w:rsidR="009A6128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في حالة الرفض ترجع الوثيقة مرفقة برسالة تتضمن ملاحظات واقتراحات لتحسين المشروع في أجل </w:t>
      </w:r>
      <w:r w:rsidRPr="000F4E7D">
        <w:rPr>
          <w:rFonts w:ascii="ae_AlMohanad" w:hAnsi="ae_AlMohanad" w:cs="ae_AlMohanad"/>
          <w:b/>
          <w:bCs/>
          <w:sz w:val="32"/>
          <w:szCs w:val="32"/>
          <w:rtl/>
          <w:lang w:bidi="ar-MA"/>
        </w:rPr>
        <w:t>15 يوما.</w:t>
      </w:r>
    </w:p>
    <w:p w:rsidR="00CB4149" w:rsidRPr="00027ED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تعبئة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لوحة القيادة المعلوماتية.</w:t>
      </w:r>
    </w:p>
    <w:p w:rsidR="00CB4149" w:rsidRDefault="00CB4149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تنظيم أبواب مفتوحة لتقاسم </w:t>
      </w:r>
      <w:proofErr w:type="gramStart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أهداف</w:t>
      </w:r>
      <w:proofErr w:type="gramEnd"/>
      <w:r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 xml:space="preserve"> وأنشطة مشروع المؤسسة مع أمهات وآباء وأولياء التلاميذ ومكونات المجتمع المدني وشركاء المؤسسة</w:t>
      </w:r>
      <w:r w:rsidRPr="007A7F07">
        <w:rPr>
          <w:rFonts w:ascii="ae_AlMohanad" w:hAnsi="ae_AlMohanad" w:cs="ae_AlMohanad"/>
          <w:color w:val="000000"/>
          <w:sz w:val="30"/>
          <w:szCs w:val="30"/>
          <w:rtl/>
          <w:lang w:bidi="ar-MA"/>
        </w:rPr>
        <w:t>.</w:t>
      </w:r>
    </w:p>
    <w:p w:rsidR="003D2EFD" w:rsidRDefault="003D2EFD" w:rsidP="00C72188">
      <w:pPr>
        <w:numPr>
          <w:ilvl w:val="0"/>
          <w:numId w:val="16"/>
        </w:numPr>
        <w:bidi/>
        <w:spacing w:after="0" w:line="240" w:lineRule="auto"/>
        <w:jc w:val="both"/>
        <w:rPr>
          <w:rFonts w:ascii="ae_AlMohanad" w:hAnsi="ae_AlMohanad" w:cs="ae_AlMohanad"/>
          <w:color w:val="000000"/>
          <w:sz w:val="30"/>
          <w:szCs w:val="30"/>
          <w:lang w:bidi="ar-MA"/>
        </w:rPr>
      </w:pPr>
    </w:p>
    <w:p w:rsidR="001C695E" w:rsidRPr="0032514B" w:rsidRDefault="0032514B" w:rsidP="00C72188">
      <w:pPr>
        <w:pStyle w:val="Paragraphedeliste"/>
        <w:bidi/>
        <w:spacing w:after="0" w:line="240" w:lineRule="auto"/>
        <w:jc w:val="both"/>
        <w:rPr>
          <w:rFonts w:ascii="ae_AlMohanad" w:hAnsi="ae_AlMohanad" w:cs="ae_AlMohanad"/>
          <w:color w:val="800000"/>
          <w:sz w:val="30"/>
          <w:szCs w:val="30"/>
          <w:rtl/>
          <w:lang w:bidi="ar-MA"/>
        </w:rPr>
      </w:pPr>
      <w:r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2</w:t>
      </w:r>
      <w:r w:rsidR="001C0403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 xml:space="preserve">- كلمة السيد </w:t>
      </w:r>
      <w:proofErr w:type="gramStart"/>
      <w:r w:rsidR="001C0403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مفتش</w:t>
      </w:r>
      <w:proofErr w:type="gramEnd"/>
      <w:r w:rsidR="001C0403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 xml:space="preserve"> التوجيه</w:t>
      </w:r>
      <w:r w:rsidR="00C40E83" w:rsidRPr="0032514B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:</w:t>
      </w:r>
      <w:r w:rsidR="00C40E83" w:rsidRPr="0032514B">
        <w:rPr>
          <w:rFonts w:ascii="AGA Arabesque" w:hAnsi="AGA Arabesque" w:cs="AF_Jeddah" w:hint="cs"/>
          <w:color w:val="800000"/>
          <w:sz w:val="30"/>
          <w:szCs w:val="30"/>
          <w:rtl/>
          <w:lang w:bidi="ar-MA"/>
        </w:rPr>
        <w:t xml:space="preserve"> </w:t>
      </w:r>
      <w:r>
        <w:rPr>
          <w:rFonts w:ascii="AGA Arabesque" w:hAnsi="AGA Arabesque" w:cs="AF_Jeddah" w:hint="cs"/>
          <w:color w:val="800000"/>
          <w:sz w:val="30"/>
          <w:szCs w:val="30"/>
          <w:rtl/>
          <w:lang w:bidi="ar-MA"/>
        </w:rPr>
        <w:t xml:space="preserve">  </w:t>
      </w:r>
      <w:hyperlink r:id="rId9" w:history="1">
        <w:r w:rsidR="001C0403" w:rsidRPr="009F4D85">
          <w:rPr>
            <w:rStyle w:val="Lienhypertexte"/>
            <w:rFonts w:ascii="AGA Arabesque" w:hAnsi="AGA Arabesque" w:cs="AF_Jeddah" w:hint="cs"/>
            <w:sz w:val="30"/>
            <w:szCs w:val="30"/>
            <w:rtl/>
            <w:lang w:bidi="ar-MA"/>
          </w:rPr>
          <w:t>المرفقات</w:t>
        </w:r>
        <w:r w:rsidR="001C0403" w:rsidRPr="009F4D85">
          <w:rPr>
            <w:rStyle w:val="Lienhypertexte"/>
            <w:rFonts w:ascii="ae_AlMohanad" w:hAnsi="ae_AlMohanad" w:cs="ae_AlMohanad" w:hint="cs"/>
            <w:sz w:val="30"/>
            <w:szCs w:val="30"/>
            <w:vertAlign w:val="superscript"/>
            <w:rtl/>
            <w:lang w:bidi="ar-MA"/>
          </w:rPr>
          <w:t>2</w:t>
        </w:r>
      </w:hyperlink>
    </w:p>
    <w:p w:rsidR="00C40E83" w:rsidRDefault="001C0403" w:rsidP="00C72188">
      <w:pPr>
        <w:bidi/>
        <w:spacing w:after="0" w:line="240" w:lineRule="auto"/>
        <w:ind w:firstLine="708"/>
        <w:jc w:val="both"/>
        <w:rPr>
          <w:rFonts w:ascii="ae_AlMateen" w:hAnsi="ae_AlMateen" w:cs="AF_Jeddah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</w:pP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بعد عرضه لنبدة تاريخية لمشروع المؤسسة </w:t>
      </w:r>
      <w:r w:rsidR="00755BB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أكد السيد المفتش في التوجيه الأستاذ </w:t>
      </w: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مصطفى لعش</w:t>
      </w:r>
      <w:r w:rsidR="00755BB6" w:rsidRPr="00755BB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اشي</w:t>
      </w:r>
      <w:r w:rsidR="00755BB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على 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أ</w:t>
      </w:r>
      <w:r w:rsidR="00755BB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ن  </w:t>
      </w:r>
      <w:r w:rsidR="00755BB6" w:rsidRPr="00027ED9">
        <w:rPr>
          <w:rFonts w:ascii="ae_AlMohanad" w:hAnsi="ae_AlMohanad" w:cs="ae_AlMohanad"/>
          <w:color w:val="000000"/>
          <w:sz w:val="32"/>
          <w:szCs w:val="32"/>
          <w:rtl/>
          <w:lang w:bidi="ar-MA"/>
        </w:rPr>
        <w:t>إعداد مشروع</w:t>
      </w:r>
      <w:r w:rsidR="00755BB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المؤسسة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ي</w:t>
      </w:r>
      <w:r w:rsidR="00755BB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قوم على منجية جد محددة ملخصة في المطوية التي تتضمنها المذكرة الإطار. </w:t>
      </w:r>
    </w:p>
    <w:p w:rsidR="009F4D85" w:rsidRDefault="009F4D85" w:rsidP="00C72188">
      <w:pPr>
        <w:pStyle w:val="Paragraphedeliste"/>
        <w:bidi/>
        <w:spacing w:after="0" w:line="240" w:lineRule="auto"/>
        <w:jc w:val="both"/>
        <w:rPr>
          <w:rFonts w:ascii="ae_AlMateen" w:hAnsi="ae_AlMateen" w:cs="AF_Jeddah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</w:pPr>
    </w:p>
    <w:p w:rsidR="0032514B" w:rsidRDefault="009F4D85" w:rsidP="00C72188">
      <w:pPr>
        <w:pStyle w:val="Paragraphedeliste"/>
        <w:bidi/>
        <w:spacing w:after="0" w:line="240" w:lineRule="auto"/>
        <w:jc w:val="both"/>
        <w:rPr>
          <w:rFonts w:ascii="ae_AlMateen" w:hAnsi="ae_AlMateen" w:cs="AF_Jeddah"/>
          <w:color w:val="04506C" w:themeColor="accent3" w:themeShade="80"/>
          <w:sz w:val="36"/>
          <w:szCs w:val="36"/>
          <w:u w:val="single"/>
          <w:lang w:bidi="ar-MA"/>
        </w:rPr>
      </w:pPr>
      <w:r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3</w:t>
      </w:r>
      <w:r w:rsidR="00C40E83" w:rsidRPr="0032514B">
        <w:rPr>
          <w:rFonts w:ascii="ae_AlMateen" w:hAnsi="ae_AlMateen" w:cs="AF_Jeddah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–</w:t>
      </w:r>
      <w:r w:rsidR="00C40E83" w:rsidRPr="0032514B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>عرض</w:t>
      </w:r>
      <w:r w:rsidR="00D7323C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 xml:space="preserve"> نتائج</w:t>
      </w:r>
      <w:r w:rsidR="00C40E83" w:rsidRPr="0032514B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u w:val="single"/>
          <w:rtl/>
          <w:lang w:bidi="ar-MA"/>
        </w:rPr>
        <w:t xml:space="preserve"> الاستشارات:</w:t>
      </w:r>
      <w:r w:rsidR="0032514B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rtl/>
          <w:lang w:bidi="ar-MA"/>
        </w:rPr>
        <w:t xml:space="preserve">   </w:t>
      </w:r>
      <w:hyperlink r:id="rId10" w:history="1">
        <w:proofErr w:type="gramStart"/>
        <w:r w:rsidR="001C0403" w:rsidRPr="001C0403">
          <w:rPr>
            <w:rStyle w:val="Lienhypertexte"/>
            <w:rFonts w:ascii="AGA Arabesque" w:hAnsi="AGA Arabesque" w:cs="AF_Jeddah" w:hint="cs"/>
            <w:sz w:val="30"/>
            <w:szCs w:val="30"/>
            <w:rtl/>
            <w:lang w:bidi="ar-MA"/>
          </w:rPr>
          <w:t>المرفقات</w:t>
        </w:r>
        <w:proofErr w:type="gramEnd"/>
        <w:r w:rsidR="001C0403" w:rsidRPr="001C0403">
          <w:rPr>
            <w:rStyle w:val="Lienhypertexte"/>
            <w:rFonts w:ascii="ae_AlMohanad" w:hAnsi="ae_AlMohanad" w:cs="ae_AlMohanad"/>
            <w:sz w:val="30"/>
            <w:szCs w:val="30"/>
            <w:rtl/>
            <w:lang w:bidi="ar-MA"/>
          </w:rPr>
          <w:t>¹</w:t>
        </w:r>
      </w:hyperlink>
      <w:r w:rsidR="0032514B" w:rsidRPr="0032514B">
        <w:rPr>
          <w:rFonts w:ascii="ae_AlMateen" w:hAnsi="ae_AlMateen" w:cs="AF_Jeddah" w:hint="cs"/>
          <w:color w:val="04506C" w:themeColor="accent3" w:themeShade="80"/>
          <w:sz w:val="36"/>
          <w:szCs w:val="36"/>
          <w:u w:val="single"/>
          <w:rtl/>
          <w:lang w:bidi="ar-MA"/>
        </w:rPr>
        <w:t xml:space="preserve"> </w:t>
      </w:r>
    </w:p>
    <w:p w:rsidR="003D2EFD" w:rsidRDefault="003D2EFD" w:rsidP="00C72188">
      <w:pPr>
        <w:pStyle w:val="Paragraphedeliste"/>
        <w:bidi/>
        <w:spacing w:after="0" w:line="240" w:lineRule="auto"/>
        <w:jc w:val="both"/>
        <w:rPr>
          <w:rFonts w:ascii="ae_AlMateen" w:hAnsi="ae_AlMateen" w:cs="AF_Jeddah"/>
          <w:color w:val="04506C" w:themeColor="accent3" w:themeShade="80"/>
          <w:sz w:val="36"/>
          <w:szCs w:val="36"/>
          <w:u w:val="single"/>
          <w:rtl/>
          <w:lang w:bidi="ar-MA"/>
        </w:rPr>
      </w:pPr>
    </w:p>
    <w:p w:rsidR="0032514B" w:rsidRPr="0032514B" w:rsidRDefault="0032514B" w:rsidP="00C72188">
      <w:pPr>
        <w:pStyle w:val="Paragraphedeliste"/>
        <w:bidi/>
        <w:spacing w:after="0" w:line="240" w:lineRule="auto"/>
        <w:jc w:val="both"/>
        <w:rPr>
          <w:rFonts w:ascii="AGA Arabesque" w:hAnsi="AGA Arabesque" w:cs="AF_Jeddah"/>
          <w:color w:val="800000"/>
          <w:sz w:val="30"/>
          <w:szCs w:val="30"/>
          <w:rtl/>
          <w:lang w:bidi="ar-MA"/>
        </w:rPr>
      </w:pPr>
    </w:p>
    <w:p w:rsidR="00CB4149" w:rsidRDefault="00CB4149" w:rsidP="00C72188">
      <w:pPr>
        <w:pStyle w:val="Paragraphedeliste"/>
        <w:bidi/>
        <w:spacing w:after="0" w:line="240" w:lineRule="auto"/>
        <w:jc w:val="both"/>
        <w:rPr>
          <w:rFonts w:asciiTheme="minorBidi" w:eastAsia="Times New Roman" w:hAnsiTheme="minorBidi" w:cstheme="minorBidi"/>
          <w:b/>
          <w:bCs/>
          <w:color w:val="FF0000"/>
          <w:kern w:val="32"/>
          <w:sz w:val="44"/>
          <w:szCs w:val="44"/>
          <w:u w:val="single"/>
          <w:rtl/>
          <w:lang w:bidi="ar-MA"/>
        </w:rPr>
      </w:pPr>
      <w:r w:rsidRPr="00027ED9">
        <w:rPr>
          <w:rFonts w:asciiTheme="minorBidi" w:eastAsia="Times New Roman" w:hAnsiTheme="minorBidi" w:cstheme="minorBidi" w:hint="cs"/>
          <w:b/>
          <w:bCs/>
          <w:color w:val="FF0000"/>
          <w:kern w:val="32"/>
          <w:sz w:val="44"/>
          <w:szCs w:val="44"/>
          <w:u w:val="single"/>
          <w:rtl/>
          <w:lang w:bidi="ar-MA"/>
        </w:rPr>
        <w:t xml:space="preserve"> المناقشة :</w:t>
      </w:r>
    </w:p>
    <w:p w:rsidR="00107D0B" w:rsidRPr="00027ED9" w:rsidRDefault="00107D0B" w:rsidP="00C72188">
      <w:pPr>
        <w:pStyle w:val="Paragraphedeliste"/>
        <w:bidi/>
        <w:spacing w:after="0" w:line="240" w:lineRule="auto"/>
        <w:jc w:val="both"/>
        <w:rPr>
          <w:rFonts w:ascii="ae_AlMateen" w:hAnsi="ae_AlMateen" w:cs="ae_AlMateen"/>
          <w:b/>
          <w:bCs/>
          <w:sz w:val="38"/>
          <w:szCs w:val="38"/>
          <w:lang w:bidi="ar-MA"/>
        </w:rPr>
      </w:pPr>
    </w:p>
    <w:p w:rsidR="00CB4149" w:rsidRDefault="0032514B" w:rsidP="00C72188">
      <w:pPr>
        <w:bidi/>
        <w:spacing w:after="0"/>
        <w:ind w:firstLine="708"/>
        <w:jc w:val="both"/>
        <w:rPr>
          <w:rFonts w:ascii="ae_AlMohanad" w:hAnsi="ae_AlMohanad" w:cs="AAA2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أبانت  </w:t>
      </w:r>
      <w:r w:rsidR="00CB4149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مداخلات الأطر الإدارية والتربوية 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وتلميذات وتلاميذ </w:t>
      </w:r>
      <w:r w:rsidR="00CB4149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المؤسسة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وشركائها</w:t>
      </w:r>
      <w:r w:rsidR="00CB4149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عن عدة نقط</w:t>
      </w:r>
      <w:r w:rsidR="00FE39B6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</w:t>
      </w:r>
      <w:r w:rsidR="00EE686A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تشخص الوضع الراهن بالمؤسسة من جهة وتشير إلى مقترحات لتجاوز المعيقات من جهة ثانية</w:t>
      </w:r>
      <w:r w:rsidR="001C0403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،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</w:t>
      </w:r>
      <w:r w:rsidR="00CB4149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و</w:t>
      </w:r>
      <w:r w:rsidR="00EE686A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نجد </w:t>
      </w:r>
      <w:r w:rsidR="00CB4149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من أبرز</w:t>
      </w:r>
      <w:r w:rsidR="002077FB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</w:t>
      </w:r>
      <w:r w:rsidR="00EE686A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هذه المداخلات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حسب الفئات:</w:t>
      </w:r>
      <w:r w:rsidR="00CB4149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</w:t>
      </w:r>
    </w:p>
    <w:p w:rsidR="003D2EFD" w:rsidRPr="00027ED9" w:rsidRDefault="003D2EFD" w:rsidP="00C72188">
      <w:pPr>
        <w:bidi/>
        <w:spacing w:after="0"/>
        <w:ind w:firstLine="708"/>
        <w:jc w:val="both"/>
        <w:rPr>
          <w:rFonts w:ascii="ae_AlMohanad" w:hAnsi="ae_AlMohanad" w:cs="AAA2"/>
          <w:color w:val="000000"/>
          <w:sz w:val="32"/>
          <w:szCs w:val="32"/>
          <w:rtl/>
          <w:lang w:bidi="ar-MA"/>
        </w:rPr>
      </w:pPr>
    </w:p>
    <w:p w:rsidR="00EE686A" w:rsidRPr="00027ED9" w:rsidRDefault="00FE39B6" w:rsidP="00C72188">
      <w:p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1 - فئة هيئة التدريس: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</w:p>
    <w:p w:rsidR="00CB4149" w:rsidRPr="00027ED9" w:rsidRDefault="00FE39B6" w:rsidP="00C72188">
      <w:p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ركزت هذه الفئة </w:t>
      </w:r>
      <w:r w:rsidR="00EE686A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في تشخيصها لوضعية المؤسسة على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العناصر الآتية:</w:t>
      </w:r>
    </w:p>
    <w:p w:rsidR="00FE39B6" w:rsidRPr="00027ED9" w:rsidRDefault="008D0B80" w:rsidP="00C72188">
      <w:pPr>
        <w:pStyle w:val="Paragraphedeliste"/>
        <w:numPr>
          <w:ilvl w:val="0"/>
          <w:numId w:val="24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إن</w:t>
      </w:r>
      <w:r w:rsidR="00FE39B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الأقسام الم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كتظ</w:t>
      </w:r>
      <w:r w:rsidR="00FE39B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ة هي السبب الرئيسي لضعف المردودية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وتراجع مستوى التعلمات </w:t>
      </w:r>
      <w:r w:rsidR="00FE39B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حيث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أن نسبة التشويش ترتفع في 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هذه 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الأقسام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و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تتعارض الجودة والاكتظاظ</w:t>
      </w:r>
      <w:r w:rsidR="00FE39B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خاصة في تدريس اللغات.</w:t>
      </w:r>
    </w:p>
    <w:p w:rsidR="00E77F6F" w:rsidRPr="00027ED9" w:rsidRDefault="008D0B80" w:rsidP="00C72188">
      <w:pPr>
        <w:pStyle w:val="Paragraphedeliste"/>
        <w:numPr>
          <w:ilvl w:val="0"/>
          <w:numId w:val="24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إن 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المقررات</w:t>
      </w:r>
      <w:r w:rsidR="001C0403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والمناهج 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المعتمدة حاليا لا تحقق جودة التعلمات المنشودة وخاصة في المواد الأدبية وتعلم اللغات.</w:t>
      </w:r>
    </w:p>
    <w:p w:rsidR="00AF7F36" w:rsidRPr="00027ED9" w:rsidRDefault="008D0B80" w:rsidP="00C72188">
      <w:pPr>
        <w:pStyle w:val="Paragraphedeliste"/>
        <w:numPr>
          <w:ilvl w:val="0"/>
          <w:numId w:val="24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إن التجهيزات والفضاءات التي تتوفر عليها المؤسسة لا تلبي متطلبات أغلب المرتفقين ولا تصل إلى مستوى 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تطلعاتهم خاصة أن الطاولات رديئة ، السبورات السوداء ،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="00AF7F3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الأبواب بالية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، ضعف الإنارة ، ملاعب رياضية </w:t>
      </w:r>
      <w:r w:rsidR="001C0403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تحتاج إلى صيانة وتجهيزات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،</w:t>
      </w:r>
      <w:r w:rsidR="00AF7F3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....</w:t>
      </w:r>
    </w:p>
    <w:p w:rsidR="00FE39B6" w:rsidRPr="00027ED9" w:rsidRDefault="008D0B80" w:rsidP="00C72188">
      <w:pPr>
        <w:bidi/>
        <w:spacing w:after="0"/>
        <w:jc w:val="both"/>
        <w:rPr>
          <w:rFonts w:ascii="ae_AlMohanad" w:hAnsi="ae_AlMohanad" w:cs="AAA2"/>
          <w:color w:val="000000"/>
          <w:sz w:val="32"/>
          <w:szCs w:val="32"/>
          <w:rtl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="00AF7F3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أما </w:t>
      </w:r>
      <w:r w:rsidR="00E77F6F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="00AF7F36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المقترحات التي ركزت عليها هيئة التدريس </w:t>
      </w:r>
      <w:r w:rsidR="002621A4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لتجاوز هذه</w:t>
      </w:r>
      <w:r w:rsidR="00AF7F36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المعيقات هي:</w:t>
      </w:r>
    </w:p>
    <w:p w:rsidR="00AF7F36" w:rsidRPr="00027ED9" w:rsidRDefault="00AF7F36" w:rsidP="00C72188">
      <w:pPr>
        <w:pStyle w:val="Paragraphedeliste"/>
        <w:numPr>
          <w:ilvl w:val="0"/>
          <w:numId w:val="25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الأخذ بيد التلميذ وتقريبه من الأستاذ عن طريق التواصل الوجداني</w:t>
      </w:r>
      <w:r w:rsidR="00174511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AF7F36" w:rsidRPr="00027ED9" w:rsidRDefault="00AF7F36" w:rsidP="00C72188">
      <w:pPr>
        <w:pStyle w:val="Paragraphedeliste"/>
        <w:numPr>
          <w:ilvl w:val="0"/>
          <w:numId w:val="25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إعادة النظر </w:t>
      </w:r>
      <w:r w:rsidR="00174511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في المقررات حيث أن تحسين جودة التعلمات رهين بتغيير المقررات وتكييفها مع خصوصية التلاميذ.</w:t>
      </w:r>
    </w:p>
    <w:p w:rsidR="00174511" w:rsidRPr="00027ED9" w:rsidRDefault="00174511" w:rsidP="00C72188">
      <w:pPr>
        <w:pStyle w:val="Paragraphedeliste"/>
        <w:numPr>
          <w:ilvl w:val="0"/>
          <w:numId w:val="25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توفير مختص </w:t>
      </w:r>
      <w:proofErr w:type="gramStart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نفساني</w:t>
      </w:r>
      <w:proofErr w:type="gramEnd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أو مساعد اجتماعي من أجل تقويم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سلوكيات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التلاميذ الغير المنضبطين.</w:t>
      </w:r>
    </w:p>
    <w:p w:rsidR="00174511" w:rsidRDefault="00174511" w:rsidP="00C72188">
      <w:pPr>
        <w:pStyle w:val="Paragraphedeliste"/>
        <w:numPr>
          <w:ilvl w:val="0"/>
          <w:numId w:val="25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الاهتمام بجودة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التجهيزات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وفضاءات المؤسسة المناسبة لمكانتها.</w:t>
      </w:r>
    </w:p>
    <w:p w:rsidR="003D2EFD" w:rsidRPr="00027ED9" w:rsidRDefault="003D2EFD" w:rsidP="00C72188">
      <w:pPr>
        <w:pStyle w:val="Paragraphedeliste"/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</w:p>
    <w:p w:rsidR="00174511" w:rsidRPr="00027ED9" w:rsidRDefault="00D7323C" w:rsidP="00C72188">
      <w:p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r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2 - </w:t>
      </w:r>
      <w:r w:rsidR="00174511"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 فئة </w:t>
      </w:r>
      <w:r w:rsidR="00CE292D"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>التلاميذ</w:t>
      </w:r>
      <w:r w:rsidR="00174511" w:rsidRPr="00027ED9">
        <w:rPr>
          <w:rFonts w:ascii="ae_AlMohanad" w:hAnsi="ae_AlMohanad" w:cs="ae_AlMohanad" w:hint="cs"/>
          <w:b/>
          <w:bCs/>
          <w:color w:val="000000"/>
          <w:sz w:val="32"/>
          <w:szCs w:val="32"/>
          <w:u w:val="single"/>
          <w:rtl/>
          <w:lang w:bidi="ar-MA"/>
        </w:rPr>
        <w:t xml:space="preserve">: </w:t>
      </w:r>
      <w:r w:rsidR="00174511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</w:p>
    <w:p w:rsidR="00CE292D" w:rsidRPr="00027ED9" w:rsidRDefault="002077FB" w:rsidP="00C72188">
      <w:p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في تشخيصها للوضع الراهن </w:t>
      </w:r>
      <w:proofErr w:type="gramStart"/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للمؤسسة ،</w:t>
      </w:r>
      <w:proofErr w:type="gramEnd"/>
      <w:r w:rsidR="00CE292D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ركزت هذه الفئة على العناصر الآتية:</w:t>
      </w:r>
    </w:p>
    <w:p w:rsidR="00CE292D" w:rsidRPr="00027ED9" w:rsidRDefault="00CE292D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proofErr w:type="gramStart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وجود</w:t>
      </w:r>
      <w:proofErr w:type="gramEnd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تمييز بين التلاميذ من طرف هيئة </w:t>
      </w:r>
      <w:r w:rsidR="00A8565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التدريس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،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وخاصة بين العلميين والأدبيين.</w:t>
      </w:r>
    </w:p>
    <w:p w:rsidR="00CE292D" w:rsidRPr="00027ED9" w:rsidRDefault="00CE292D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الأستاذ هو المسؤول عن تحبيب أو تكريه المادة التعليمية لتلامذته.</w:t>
      </w:r>
    </w:p>
    <w:p w:rsidR="00AE2DA1" w:rsidRPr="00027ED9" w:rsidRDefault="00CE292D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وجود مشاك</w:t>
      </w:r>
      <w:r w:rsidR="00AE2DA1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ل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السلوكيات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في الأجنحة العلمية ،</w:t>
      </w:r>
      <w:r w:rsidR="00AE2DA1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</w:p>
    <w:p w:rsidR="00AE2DA1" w:rsidRPr="00027ED9" w:rsidRDefault="00AE2DA1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proofErr w:type="gramStart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عدم</w:t>
      </w:r>
      <w:proofErr w:type="gramEnd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الاستفادة من المكتبة ومن المعدات العلمية ومن ساحة الرياضة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</w:p>
    <w:p w:rsidR="00CE292D" w:rsidRPr="00027ED9" w:rsidRDefault="00AE2DA1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التشويش الناتج عن الاكتظاظ في بعض الأقسام يسبب </w:t>
      </w:r>
      <w:proofErr w:type="gramStart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غالبا</w:t>
      </w:r>
      <w:proofErr w:type="gramEnd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عرقلة </w:t>
      </w:r>
      <w:r w:rsidR="00A85656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في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سير الدروس.</w:t>
      </w:r>
      <w:r w:rsidR="00CE292D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</w:p>
    <w:p w:rsidR="00CE292D" w:rsidRPr="00027ED9" w:rsidRDefault="00CE292D" w:rsidP="00C72188">
      <w:pPr>
        <w:bidi/>
        <w:spacing w:after="0"/>
        <w:jc w:val="both"/>
        <w:rPr>
          <w:rFonts w:ascii="ae_AlMohanad" w:hAnsi="ae_AlMohanad" w:cs="AAA2"/>
          <w:color w:val="000000"/>
          <w:sz w:val="32"/>
          <w:szCs w:val="32"/>
          <w:rtl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أما  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المقترحات التي ركزت عليها </w:t>
      </w:r>
      <w:r w:rsidR="00AE2DA1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فئة التلاميذ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</w:t>
      </w:r>
      <w:r w:rsidR="002621A4"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>لتجاوز هذه</w:t>
      </w:r>
      <w:r w:rsidRPr="00027ED9">
        <w:rPr>
          <w:rFonts w:ascii="ae_AlMohanad" w:hAnsi="ae_AlMohanad" w:cs="AAA2" w:hint="cs"/>
          <w:color w:val="000000"/>
          <w:sz w:val="32"/>
          <w:szCs w:val="32"/>
          <w:rtl/>
          <w:lang w:bidi="ar-MA"/>
        </w:rPr>
        <w:t xml:space="preserve"> المعيقات هي:</w:t>
      </w:r>
    </w:p>
    <w:p w:rsidR="00CE292D" w:rsidRPr="00027ED9" w:rsidRDefault="002621A4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اقتراح</w:t>
      </w:r>
      <w:r w:rsidR="00AE2DA1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بدلات موحدة لتجنب التمييز بين التلاميذ</w:t>
      </w:r>
      <w:r w:rsidR="00D7323C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</w:p>
    <w:p w:rsidR="00AE2DA1" w:rsidRPr="00027ED9" w:rsidRDefault="00AE2DA1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إعادة النظر في المقررات وفي م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ُ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عامل بعض المواد </w:t>
      </w:r>
      <w:r w:rsidR="00D7323C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وإدماج بعض المواد لتحسين الجودة.  </w:t>
      </w:r>
    </w:p>
    <w:p w:rsidR="00D7323C" w:rsidRDefault="00D7323C" w:rsidP="00C72188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إشراك التلاميذ في تدبير جودة تعلماتهم وخاصة في التعلمات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الأساس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و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في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التقويمات. </w:t>
      </w:r>
    </w:p>
    <w:p w:rsidR="003D2EFD" w:rsidRPr="00027ED9" w:rsidRDefault="003D2EFD" w:rsidP="00C72188">
      <w:pPr>
        <w:pStyle w:val="Paragraphedeliste"/>
        <w:bidi/>
        <w:spacing w:after="0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</w:p>
    <w:p w:rsidR="00D7323C" w:rsidRPr="00027ED9" w:rsidRDefault="003D2EFD" w:rsidP="00C72188">
      <w:pPr>
        <w:pStyle w:val="Titre1"/>
        <w:bidi/>
        <w:jc w:val="both"/>
        <w:rPr>
          <w:rFonts w:ascii="ae_AlMohanad" w:eastAsia="Calibri" w:hAnsi="ae_AlMohanad" w:cs="ae_AlMohanad"/>
          <w:color w:val="000000"/>
          <w:kern w:val="0"/>
          <w:u w:val="single"/>
          <w:rtl/>
          <w:lang w:bidi="ar-MA"/>
        </w:rPr>
      </w:pPr>
      <w:r>
        <w:rPr>
          <w:rFonts w:ascii="ae_AlMohanad" w:eastAsia="Calibri" w:hAnsi="ae_AlMohanad" w:cs="ae_AlMohanad"/>
          <w:color w:val="000000"/>
          <w:kern w:val="0"/>
          <w:u w:val="single"/>
          <w:lang w:bidi="ar-MA"/>
        </w:rPr>
        <w:t>3</w:t>
      </w:r>
      <w:r w:rsidR="002077FB">
        <w:rPr>
          <w:rFonts w:ascii="ae_AlMohanad" w:eastAsia="Calibri" w:hAnsi="ae_AlMohanad" w:cs="ae_AlMohanad" w:hint="cs"/>
          <w:color w:val="000000"/>
          <w:kern w:val="0"/>
          <w:u w:val="single"/>
          <w:rtl/>
          <w:lang w:bidi="ar-MA"/>
        </w:rPr>
        <w:t xml:space="preserve"> </w:t>
      </w:r>
      <w:proofErr w:type="gramStart"/>
      <w:r w:rsidR="002077FB">
        <w:rPr>
          <w:rFonts w:ascii="ae_AlMohanad" w:eastAsia="Calibri" w:hAnsi="ae_AlMohanad" w:cs="ae_AlMohanad" w:hint="cs"/>
          <w:color w:val="000000"/>
          <w:kern w:val="0"/>
          <w:u w:val="single"/>
          <w:rtl/>
          <w:lang w:bidi="ar-MA"/>
        </w:rPr>
        <w:t>-  جمعية</w:t>
      </w:r>
      <w:proofErr w:type="gramEnd"/>
      <w:r w:rsidR="002077FB">
        <w:rPr>
          <w:rFonts w:ascii="ae_AlMohanad" w:eastAsia="Calibri" w:hAnsi="ae_AlMohanad" w:cs="ae_AlMohanad" w:hint="cs"/>
          <w:color w:val="000000"/>
          <w:kern w:val="0"/>
          <w:u w:val="single"/>
          <w:rtl/>
          <w:lang w:bidi="ar-MA"/>
        </w:rPr>
        <w:t xml:space="preserve"> أ</w:t>
      </w:r>
      <w:r w:rsidR="00D7323C" w:rsidRPr="00027ED9">
        <w:rPr>
          <w:rFonts w:ascii="ae_AlMohanad" w:eastAsia="Calibri" w:hAnsi="ae_AlMohanad" w:cs="ae_AlMohanad" w:hint="cs"/>
          <w:color w:val="000000"/>
          <w:kern w:val="0"/>
          <w:u w:val="single"/>
          <w:rtl/>
          <w:lang w:bidi="ar-MA"/>
        </w:rPr>
        <w:t>مهات وآباء وأولياء التلميذات والتلاميذ:</w:t>
      </w:r>
    </w:p>
    <w:p w:rsidR="009461AC" w:rsidRDefault="009461AC" w:rsidP="00C72188">
      <w:pPr>
        <w:bidi/>
        <w:ind w:firstLine="425"/>
        <w:jc w:val="both"/>
        <w:rPr>
          <w:rFonts w:ascii="ae_AlMohanad" w:hAnsi="ae_AlMohanad" w:cs="ae_AlMohanad"/>
          <w:color w:val="000000"/>
          <w:sz w:val="32"/>
          <w:szCs w:val="32"/>
          <w:lang w:bidi="ar-MA"/>
        </w:rPr>
      </w:pP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تدخل </w:t>
      </w:r>
      <w:r w:rsidR="00A8565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ممثل </w:t>
      </w:r>
      <w:r w:rsidR="002077FB" w:rsidRP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جمعية أمهات وآباء وأولياء التلميذات والتلاميذ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السيد </w:t>
      </w:r>
      <w:r w:rsidR="002077FB" w:rsidRPr="002077FB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محمد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="002077FB" w:rsidRPr="002077FB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حومين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 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في مسألة الاكتظاظ بأن المؤسسة لا تعاني من هذه الظاهرة مستدلا في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تدخله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على المقارنة العددية مع الدول </w:t>
      </w:r>
      <w:r w:rsidR="002621A4"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الأخرى.</w:t>
      </w:r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proofErr w:type="gramStart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كما</w:t>
      </w:r>
      <w:proofErr w:type="gramEnd"/>
      <w:r w:rsidRPr="00027ED9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أشار السيد رئيس الجمعية إلى الساعات الإضافية المؤدى عنها خارج المؤسسة ومدى مساهمتها في تدني مستوى التعليم في بلادنا.</w:t>
      </w:r>
    </w:p>
    <w:p w:rsidR="003D2EFD" w:rsidRPr="00027ED9" w:rsidRDefault="003D2EFD" w:rsidP="00C72188">
      <w:pPr>
        <w:bidi/>
        <w:ind w:firstLine="425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</w:p>
    <w:p w:rsidR="003D2EFD" w:rsidRDefault="003D2EFD" w:rsidP="00C72188">
      <w:pPr>
        <w:bidi/>
        <w:ind w:firstLine="425"/>
        <w:jc w:val="both"/>
        <w:rPr>
          <w:rFonts w:ascii="ae_AlMohanad" w:hAnsi="ae_AlMohanad" w:cs="ae_AlMohanad"/>
          <w:b/>
          <w:bCs/>
          <w:color w:val="000000"/>
          <w:sz w:val="36"/>
          <w:szCs w:val="36"/>
          <w:u w:val="single"/>
          <w:lang w:bidi="ar-MA"/>
        </w:rPr>
      </w:pPr>
    </w:p>
    <w:p w:rsidR="003D2EFD" w:rsidRDefault="003D2EFD" w:rsidP="00C72188">
      <w:pPr>
        <w:bidi/>
        <w:ind w:firstLine="425"/>
        <w:jc w:val="both"/>
        <w:rPr>
          <w:rFonts w:ascii="ae_AlMohanad" w:hAnsi="ae_AlMohanad" w:cs="ae_AlMohanad"/>
          <w:b/>
          <w:bCs/>
          <w:color w:val="000000"/>
          <w:sz w:val="36"/>
          <w:szCs w:val="36"/>
          <w:u w:val="single"/>
          <w:lang w:bidi="ar-MA"/>
        </w:rPr>
      </w:pPr>
    </w:p>
    <w:p w:rsidR="00906657" w:rsidRDefault="005701A1" w:rsidP="00C72188">
      <w:pPr>
        <w:bidi/>
        <w:ind w:firstLine="425"/>
        <w:jc w:val="both"/>
        <w:rPr>
          <w:rFonts w:ascii="ae_AlMohanad" w:hAnsi="ae_AlMohanad" w:cs="ae_AlMohanad"/>
          <w:b/>
          <w:bCs/>
          <w:color w:val="000000"/>
          <w:sz w:val="36"/>
          <w:szCs w:val="36"/>
          <w:u w:val="single"/>
          <w:rtl/>
          <w:lang w:bidi="ar-MA"/>
        </w:rPr>
      </w:pPr>
      <w:proofErr w:type="gramStart"/>
      <w:r w:rsidRPr="005701A1">
        <w:rPr>
          <w:rFonts w:ascii="ae_AlMohanad" w:hAnsi="ae_AlMohanad" w:cs="ae_AlMohanad" w:hint="cs"/>
          <w:b/>
          <w:bCs/>
          <w:color w:val="000000"/>
          <w:sz w:val="36"/>
          <w:szCs w:val="36"/>
          <w:u w:val="single"/>
          <w:rtl/>
          <w:lang w:bidi="ar-MA"/>
        </w:rPr>
        <w:t>خلاصة</w:t>
      </w:r>
      <w:proofErr w:type="gramEnd"/>
      <w:r w:rsidRPr="005701A1">
        <w:rPr>
          <w:rFonts w:ascii="ae_AlMohanad" w:hAnsi="ae_AlMohanad" w:cs="ae_AlMohanad" w:hint="cs"/>
          <w:b/>
          <w:bCs/>
          <w:color w:val="000000"/>
          <w:sz w:val="36"/>
          <w:szCs w:val="36"/>
          <w:u w:val="single"/>
          <w:rtl/>
          <w:lang w:bidi="ar-MA"/>
        </w:rPr>
        <w:t xml:space="preserve"> المداخلات: </w:t>
      </w:r>
    </w:p>
    <w:p w:rsidR="00755BB6" w:rsidRDefault="005701A1" w:rsidP="00C72188">
      <w:pPr>
        <w:bidi/>
        <w:ind w:firstLine="425"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proofErr w:type="gramStart"/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بعد</w:t>
      </w:r>
      <w:proofErr w:type="gramEnd"/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مناقشة المداخل</w:t>
      </w:r>
      <w:r w:rsidR="00A8565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ات المختلفة بين الأطراف المعنية</w:t>
      </w:r>
      <w:r w:rsidR="00755BB6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،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تم الاتفاق على ثلاثة محاور كبرى: </w:t>
      </w:r>
    </w:p>
    <w:p w:rsidR="005701A1" w:rsidRPr="005701A1" w:rsidRDefault="005701A1" w:rsidP="00C72188">
      <w:pPr>
        <w:bidi/>
        <w:jc w:val="both"/>
        <w:rPr>
          <w:rFonts w:ascii="ae_AlMohanad" w:hAnsi="ae_AlMohanad" w:cs="ae_AlMohanad"/>
          <w:color w:val="000000"/>
          <w:sz w:val="32"/>
          <w:szCs w:val="32"/>
          <w:rtl/>
          <w:lang w:bidi="ar-MA"/>
        </w:rPr>
      </w:pP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  <w:r w:rsidR="002077FB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" </w:t>
      </w:r>
      <w:proofErr w:type="gramStart"/>
      <w:r w:rsidR="002077FB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المستوى ،</w:t>
      </w:r>
      <w:proofErr w:type="gramEnd"/>
      <w:r w:rsidR="002077FB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السلوك ، </w:t>
      </w:r>
      <w:r w:rsidR="00A8565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التجويد</w:t>
      </w:r>
      <w:r w:rsidR="002077FB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" 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تمثل اللبنة الأساسية 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لمشروع المؤسسة الذي يجب اعتماده ،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وقد خ</w:t>
      </w:r>
      <w:r w:rsidR="002077FB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ُ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صص لكل محور ورشة خاصة به</w:t>
      </w:r>
      <w:r w:rsidR="00166C24"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>.</w:t>
      </w:r>
      <w:r>
        <w:rPr>
          <w:rFonts w:ascii="ae_AlMohanad" w:hAnsi="ae_AlMohanad" w:cs="ae_AlMohanad" w:hint="cs"/>
          <w:color w:val="000000"/>
          <w:sz w:val="32"/>
          <w:szCs w:val="32"/>
          <w:rtl/>
          <w:lang w:bidi="ar-MA"/>
        </w:rPr>
        <w:t xml:space="preserve"> </w:t>
      </w:r>
    </w:p>
    <w:p w:rsidR="00107D0B" w:rsidRDefault="00CB4149" w:rsidP="00C72188">
      <w:pPr>
        <w:pStyle w:val="Paragraphedeliste"/>
        <w:bidi/>
        <w:spacing w:after="0" w:line="240" w:lineRule="auto"/>
        <w:jc w:val="both"/>
        <w:rPr>
          <w:rFonts w:ascii="AGA Arabesque" w:hAnsi="AGA Arabesque" w:cs="AF_Jeddah"/>
          <w:color w:val="000066"/>
          <w:sz w:val="30"/>
          <w:szCs w:val="30"/>
          <w:rtl/>
          <w:lang w:bidi="ar-MA"/>
        </w:rPr>
      </w:pPr>
      <w:r w:rsidRPr="00107D0B">
        <w:rPr>
          <w:rFonts w:asciiTheme="minorBidi" w:eastAsia="Times New Roman" w:hAnsiTheme="minorBidi" w:cstheme="minorBidi" w:hint="cs"/>
          <w:b/>
          <w:bCs/>
          <w:color w:val="FF0000"/>
          <w:kern w:val="32"/>
          <w:sz w:val="44"/>
          <w:szCs w:val="44"/>
          <w:u w:val="single"/>
          <w:rtl/>
          <w:lang w:bidi="ar-MA"/>
        </w:rPr>
        <w:t>الورشات  :</w:t>
      </w:r>
      <w:r w:rsidRPr="007A7F07">
        <w:rPr>
          <w:rFonts w:ascii="AGA Arabesque" w:hAnsi="AGA Arabesque" w:cs="AF_Jeddah" w:hint="cs"/>
          <w:color w:val="000066"/>
          <w:sz w:val="30"/>
          <w:szCs w:val="30"/>
          <w:rtl/>
          <w:lang w:bidi="ar-MA"/>
        </w:rPr>
        <w:t xml:space="preserve"> </w:t>
      </w:r>
    </w:p>
    <w:p w:rsidR="00CB4149" w:rsidRPr="007A7F07" w:rsidRDefault="00CB4149" w:rsidP="00C72188">
      <w:pPr>
        <w:pStyle w:val="Paragraphedeliste"/>
        <w:bidi/>
        <w:spacing w:after="0" w:line="240" w:lineRule="auto"/>
        <w:jc w:val="both"/>
        <w:rPr>
          <w:rFonts w:ascii="AGA Arabesque" w:hAnsi="AGA Arabesque" w:cs="AF_Jeddah"/>
          <w:color w:val="000066"/>
          <w:sz w:val="30"/>
          <w:szCs w:val="30"/>
          <w:rtl/>
          <w:lang w:bidi="ar-MA"/>
        </w:rPr>
      </w:pPr>
      <w:r w:rsidRPr="007A7F07">
        <w:rPr>
          <w:rFonts w:ascii="AGA Arabesque" w:hAnsi="AGA Arabesque" w:cs="AF_Jeddah" w:hint="cs"/>
          <w:color w:val="000066"/>
          <w:sz w:val="30"/>
          <w:szCs w:val="30"/>
          <w:rtl/>
          <w:lang w:bidi="ar-MA"/>
        </w:rPr>
        <w:t xml:space="preserve"> </w:t>
      </w:r>
    </w:p>
    <w:p w:rsidR="00CB4149" w:rsidRPr="007A7F07" w:rsidRDefault="00CB4149" w:rsidP="00C72188">
      <w:pPr>
        <w:bidi/>
        <w:jc w:val="both"/>
        <w:rPr>
          <w:rFonts w:ascii="ae_AlMohanad" w:hAnsi="ae_AlMohanad" w:cs="ae_AlMohanad"/>
          <w:sz w:val="30"/>
          <w:szCs w:val="30"/>
          <w:rtl/>
          <w:lang w:bidi="ar-MA"/>
        </w:rPr>
      </w:pPr>
      <w:r w:rsidRPr="007A7F07">
        <w:rPr>
          <w:rFonts w:hint="cs"/>
          <w:sz w:val="24"/>
          <w:szCs w:val="24"/>
          <w:rtl/>
          <w:lang w:bidi="ar-MA"/>
        </w:rPr>
        <w:t xml:space="preserve">  </w:t>
      </w:r>
      <w:r w:rsidRPr="007A7F07">
        <w:rPr>
          <w:rFonts w:ascii="ae_AlMohanad" w:hAnsi="ae_AlMohanad" w:cs="ae_AlMohanad"/>
          <w:sz w:val="30"/>
          <w:szCs w:val="30"/>
          <w:rtl/>
          <w:lang w:bidi="ar-MA"/>
        </w:rPr>
        <w:t>بعد استراحة الشاي ،  تم البدء بالعمل على</w:t>
      </w:r>
      <w:r w:rsidR="00166C24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صياغة ثلاثة </w:t>
      </w:r>
      <w:r w:rsidR="002621A4">
        <w:rPr>
          <w:rFonts w:ascii="ae_AlMohanad" w:hAnsi="ae_AlMohanad" w:cs="ae_AlMohanad" w:hint="cs"/>
          <w:sz w:val="30"/>
          <w:szCs w:val="30"/>
          <w:rtl/>
          <w:lang w:bidi="ar-MA"/>
        </w:rPr>
        <w:t>تقارير تهم</w:t>
      </w:r>
      <w:r w:rsidR="00166C24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</w:t>
      </w:r>
      <w:r w:rsidRPr="007A7F07">
        <w:rPr>
          <w:rFonts w:ascii="ae_AlMohanad" w:hAnsi="ae_AlMohanad" w:cs="ae_AlMohanad"/>
          <w:sz w:val="30"/>
          <w:szCs w:val="30"/>
          <w:rtl/>
          <w:lang w:bidi="ar-MA"/>
        </w:rPr>
        <w:t xml:space="preserve"> تشخيص الوضعية الراهنة للمؤسسة </w:t>
      </w:r>
      <w:r w:rsidR="00D7323C">
        <w:rPr>
          <w:rFonts w:ascii="ae_AlMohanad" w:hAnsi="ae_AlMohanad" w:cs="ae_AlMohanad"/>
          <w:sz w:val="30"/>
          <w:szCs w:val="30"/>
          <w:rtl/>
          <w:lang w:bidi="ar-MA"/>
        </w:rPr>
        <w:t xml:space="preserve">وتحديد الأولويات وذلك من خلال </w:t>
      </w:r>
      <w:r w:rsidR="00D7323C">
        <w:rPr>
          <w:rFonts w:ascii="ae_AlMohanad" w:hAnsi="ae_AlMohanad" w:cs="ae_AlMohanad" w:hint="cs"/>
          <w:sz w:val="30"/>
          <w:szCs w:val="30"/>
          <w:rtl/>
          <w:lang w:bidi="ar-MA"/>
        </w:rPr>
        <w:t>ثلاث</w:t>
      </w:r>
      <w:r w:rsidR="00D7323C">
        <w:rPr>
          <w:rFonts w:ascii="ae_AlMohanad" w:hAnsi="ae_AlMohanad" w:cs="ae_AlMohanad"/>
          <w:sz w:val="30"/>
          <w:szCs w:val="30"/>
          <w:rtl/>
          <w:lang w:bidi="ar-MA"/>
        </w:rPr>
        <w:t xml:space="preserve"> ورشات توزعت على </w:t>
      </w:r>
      <w:r w:rsidR="00D7323C">
        <w:rPr>
          <w:rFonts w:ascii="ae_AlMohanad" w:hAnsi="ae_AlMohanad" w:cs="ae_AlMohanad" w:hint="cs"/>
          <w:sz w:val="30"/>
          <w:szCs w:val="30"/>
          <w:rtl/>
          <w:lang w:bidi="ar-MA"/>
        </w:rPr>
        <w:t>ثلاث</w:t>
      </w:r>
      <w:r w:rsidRPr="007A7F07">
        <w:rPr>
          <w:rFonts w:ascii="ae_AlMohanad" w:hAnsi="ae_AlMohanad" w:cs="ae_AlMohanad"/>
          <w:sz w:val="30"/>
          <w:szCs w:val="30"/>
          <w:rtl/>
          <w:lang w:bidi="ar-MA"/>
        </w:rPr>
        <w:t xml:space="preserve"> قاعات ، </w:t>
      </w:r>
      <w:r w:rsidR="00D7323C">
        <w:rPr>
          <w:rFonts w:ascii="ae_AlMohanad" w:hAnsi="ae_AlMohanad" w:cs="ae_AlMohanad"/>
          <w:sz w:val="30"/>
          <w:szCs w:val="30"/>
          <w:rtl/>
          <w:lang w:bidi="ar-MA"/>
        </w:rPr>
        <w:t>على أن لكل ورشة منسق ومقرر</w:t>
      </w:r>
      <w:r w:rsidRPr="007A7F07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، وفيما يلي </w:t>
      </w:r>
      <w:r w:rsidR="009461AC">
        <w:rPr>
          <w:rFonts w:ascii="ae_AlMohanad" w:hAnsi="ae_AlMohanad" w:cs="ae_AlMohanad" w:hint="cs"/>
          <w:sz w:val="30"/>
          <w:szCs w:val="30"/>
          <w:rtl/>
          <w:lang w:bidi="ar-MA"/>
        </w:rPr>
        <w:t>تقارير</w:t>
      </w:r>
      <w:r w:rsidRPr="007A7F07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الورشات</w:t>
      </w:r>
      <w:r w:rsidR="00906657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الثلاث</w:t>
      </w:r>
      <w:r w:rsidRPr="007A7F07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</w:t>
      </w:r>
      <w:r w:rsidRPr="007A7F07">
        <w:rPr>
          <w:rFonts w:ascii="ae_AlMohanad" w:hAnsi="ae_AlMohanad" w:cs="ae_AlMohanad"/>
          <w:sz w:val="30"/>
          <w:szCs w:val="30"/>
          <w:rtl/>
          <w:lang w:bidi="ar-MA"/>
        </w:rPr>
        <w:t>:</w:t>
      </w:r>
      <w:r w:rsidR="00906657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</w:t>
      </w:r>
      <w:r w:rsidR="00906657" w:rsidRPr="0032514B">
        <w:rPr>
          <w:rFonts w:ascii="AGA Arabesque" w:hAnsi="AGA Arabesque" w:cs="AF_Jeddah" w:hint="cs"/>
          <w:color w:val="800000"/>
          <w:sz w:val="30"/>
          <w:szCs w:val="30"/>
          <w:rtl/>
          <w:lang w:bidi="ar-MA"/>
        </w:rPr>
        <w:t>المرفقات</w:t>
      </w:r>
      <w:r w:rsidR="00906657">
        <w:rPr>
          <w:rFonts w:ascii="ae_AlMohanad" w:hAnsi="ae_AlMohanad" w:cs="ae_AlMohanad" w:hint="cs"/>
          <w:color w:val="800000"/>
          <w:sz w:val="30"/>
          <w:szCs w:val="30"/>
          <w:vertAlign w:val="superscript"/>
          <w:rtl/>
          <w:lang w:bidi="ar-MA"/>
        </w:rPr>
        <w:t>3</w:t>
      </w:r>
    </w:p>
    <w:p w:rsidR="00CB4149" w:rsidRPr="00166C24" w:rsidRDefault="00906657" w:rsidP="00C72188">
      <w:p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906657">
        <w:rPr>
          <w:rFonts w:ascii="ae_AlMohanad" w:hAnsi="ae_AlMohanad" w:cs="ae_AlMohanad" w:hint="cs"/>
          <w:b/>
          <w:bCs/>
          <w:sz w:val="36"/>
          <w:szCs w:val="36"/>
          <w:rtl/>
          <w:lang w:bidi="ar-MA"/>
        </w:rPr>
        <w:t>الورشة الأولى:</w:t>
      </w:r>
      <w:r w:rsidR="00166C24">
        <w:rPr>
          <w:rFonts w:ascii="ae_AlMohanad" w:hAnsi="ae_AlMohanad" w:cs="ae_AlMohanad" w:hint="cs"/>
          <w:b/>
          <w:bCs/>
          <w:sz w:val="36"/>
          <w:szCs w:val="36"/>
          <w:rtl/>
          <w:lang w:bidi="ar-MA"/>
        </w:rPr>
        <w:t xml:space="preserve"> </w:t>
      </w:r>
      <w:r w:rsidR="00166C24" w:rsidRPr="00166C24">
        <w:rPr>
          <w:rFonts w:ascii="ae_AlMohanad" w:hAnsi="ae_AlMohanad" w:cs="ae_AlMohanad" w:hint="cs"/>
          <w:sz w:val="36"/>
          <w:szCs w:val="36"/>
          <w:rtl/>
          <w:lang w:bidi="ar-MA"/>
        </w:rPr>
        <w:t>نعمل على رفع المستوى</w:t>
      </w:r>
    </w:p>
    <w:p w:rsidR="00906657" w:rsidRPr="00166C24" w:rsidRDefault="00906657" w:rsidP="00C72188">
      <w:p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906657">
        <w:rPr>
          <w:rFonts w:ascii="ae_AlMohanad" w:hAnsi="ae_AlMohanad" w:cs="ae_AlMohanad" w:hint="cs"/>
          <w:b/>
          <w:bCs/>
          <w:sz w:val="36"/>
          <w:szCs w:val="36"/>
          <w:rtl/>
          <w:lang w:bidi="ar-MA"/>
        </w:rPr>
        <w:t>الورشة الثانية:</w:t>
      </w:r>
      <w:r w:rsidR="00166C24">
        <w:rPr>
          <w:rFonts w:ascii="ae_AlMohanad" w:hAnsi="ae_AlMohanad" w:cs="ae_AlMohanad" w:hint="cs"/>
          <w:b/>
          <w:bCs/>
          <w:sz w:val="36"/>
          <w:szCs w:val="36"/>
          <w:rtl/>
          <w:lang w:bidi="ar-MA"/>
        </w:rPr>
        <w:t xml:space="preserve"> </w:t>
      </w:r>
      <w:r w:rsidR="00166C24">
        <w:rPr>
          <w:rFonts w:ascii="ae_AlMohanad" w:hAnsi="ae_AlMohanad" w:cs="ae_AlMohanad" w:hint="cs"/>
          <w:sz w:val="36"/>
          <w:szCs w:val="36"/>
          <w:rtl/>
          <w:lang w:bidi="ar-MA"/>
        </w:rPr>
        <w:t>نعمل على ضبط السلوك</w:t>
      </w:r>
    </w:p>
    <w:p w:rsidR="00906657" w:rsidRPr="00166C24" w:rsidRDefault="00906657" w:rsidP="00C72188">
      <w:p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906657">
        <w:rPr>
          <w:rFonts w:ascii="ae_AlMohanad" w:hAnsi="ae_AlMohanad" w:cs="ae_AlMohanad" w:hint="cs"/>
          <w:b/>
          <w:bCs/>
          <w:sz w:val="36"/>
          <w:szCs w:val="36"/>
          <w:rtl/>
          <w:lang w:bidi="ar-MA"/>
        </w:rPr>
        <w:t>الورشة الثالثة:</w:t>
      </w:r>
      <w:r w:rsidR="00166C24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 نعمل على تجويد التعلمات والفضاء</w:t>
      </w:r>
      <w:r w:rsidR="002077FB">
        <w:rPr>
          <w:rFonts w:ascii="ae_AlMohanad" w:hAnsi="ae_AlMohanad" w:cs="ae_AlMohanad" w:hint="cs"/>
          <w:sz w:val="36"/>
          <w:szCs w:val="36"/>
          <w:rtl/>
          <w:lang w:bidi="ar-MA"/>
        </w:rPr>
        <w:t>ات</w:t>
      </w:r>
    </w:p>
    <w:p w:rsidR="00CB4149" w:rsidRDefault="00166C24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  <w:r>
        <w:rPr>
          <w:rFonts w:ascii="ae_AlMohanad" w:hAnsi="ae_AlMohanad" w:cs="ae_AlMohanad" w:hint="cs"/>
          <w:sz w:val="32"/>
          <w:szCs w:val="32"/>
          <w:rtl/>
          <w:lang w:bidi="ar-MA"/>
        </w:rPr>
        <w:t>من خلال تقارير الورشات ا</w:t>
      </w:r>
      <w:r w:rsidR="002621A4">
        <w:rPr>
          <w:rFonts w:ascii="ae_AlMohanad" w:hAnsi="ae_AlMohanad" w:cs="ae_AlMohanad" w:hint="cs"/>
          <w:sz w:val="32"/>
          <w:szCs w:val="32"/>
          <w:rtl/>
          <w:lang w:bidi="ar-MA"/>
        </w:rPr>
        <w:t>لثلاث تم الاتفاق على صياغة المنظ</w:t>
      </w:r>
      <w:r>
        <w:rPr>
          <w:rFonts w:ascii="ae_AlMohanad" w:hAnsi="ae_AlMohanad" w:cs="ae_AlMohanad" w:hint="cs"/>
          <w:sz w:val="32"/>
          <w:szCs w:val="32"/>
          <w:rtl/>
          <w:lang w:bidi="ar-MA"/>
        </w:rPr>
        <w:t>ور المحلي لمشروع المؤسسة</w:t>
      </w:r>
      <w:r w:rsidR="002621A4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"2015 </w:t>
      </w:r>
      <w:r w:rsidR="002621A4">
        <w:rPr>
          <w:rFonts w:ascii="ae_AlMohanad" w:hAnsi="ae_AlMohanad" w:cs="ae_AlMohanad"/>
          <w:sz w:val="32"/>
          <w:szCs w:val="32"/>
          <w:rtl/>
          <w:lang w:bidi="ar-MA"/>
        </w:rPr>
        <w:t>–</w:t>
      </w:r>
      <w:r w:rsidR="002621A4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 2018"</w:t>
      </w:r>
      <w:r>
        <w:rPr>
          <w:rFonts w:ascii="ae_AlMohanad" w:hAnsi="ae_AlMohanad" w:cs="ae_AlMohanad" w:hint="cs"/>
          <w:sz w:val="32"/>
          <w:szCs w:val="32"/>
          <w:rtl/>
          <w:lang w:bidi="ar-MA"/>
        </w:rPr>
        <w:t>.</w:t>
      </w: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rtl/>
          <w:lang w:val="en-US" w:bidi="ar-MA"/>
        </w:rPr>
      </w:pPr>
      <w:proofErr w:type="gramStart"/>
      <w:r>
        <w:rPr>
          <w:rFonts w:ascii="ae_AlMohanad" w:hAnsi="ae_AlMohanad" w:cs="ae_AlMohanad" w:hint="cs"/>
          <w:sz w:val="32"/>
          <w:szCs w:val="32"/>
          <w:rtl/>
          <w:lang w:val="en-US" w:bidi="ar-MA"/>
        </w:rPr>
        <w:t>المقرران</w:t>
      </w:r>
      <w:proofErr w:type="gramEnd"/>
      <w:r>
        <w:rPr>
          <w:rFonts w:ascii="ae_AlMohanad" w:hAnsi="ae_AlMohanad" w:cs="ae_AlMohanad" w:hint="cs"/>
          <w:sz w:val="32"/>
          <w:szCs w:val="32"/>
          <w:rtl/>
          <w:lang w:val="en-US" w:bidi="ar-MA"/>
        </w:rPr>
        <w:t xml:space="preserve">                                                                                   المدير</w:t>
      </w: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rtl/>
          <w:lang w:val="en-US"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rtl/>
          <w:lang w:val="en-US" w:bidi="ar-MA"/>
        </w:rPr>
      </w:pPr>
    </w:p>
    <w:p w:rsidR="003D2EFD" w:rsidRP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rtl/>
          <w:lang w:val="en-US" w:bidi="ar-MA"/>
        </w:rPr>
      </w:pPr>
    </w:p>
    <w:p w:rsidR="003D2EFD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3D2EFD" w:rsidRPr="00755BB6" w:rsidRDefault="003D2EFD" w:rsidP="00C72188">
      <w:pPr>
        <w:bidi/>
        <w:spacing w:after="0"/>
        <w:jc w:val="both"/>
        <w:rPr>
          <w:rFonts w:ascii="ae_AlMohanad" w:hAnsi="ae_AlMohanad" w:cs="ae_AlMohanad"/>
          <w:sz w:val="32"/>
          <w:szCs w:val="32"/>
          <w:lang w:bidi="ar-MA"/>
        </w:rPr>
      </w:pPr>
    </w:p>
    <w:p w:rsidR="00906657" w:rsidRDefault="00CB4149" w:rsidP="00C72188">
      <w:pPr>
        <w:pStyle w:val="Paragraphedeliste"/>
        <w:numPr>
          <w:ilvl w:val="0"/>
          <w:numId w:val="27"/>
        </w:numPr>
        <w:bidi/>
        <w:spacing w:after="0"/>
        <w:jc w:val="both"/>
        <w:rPr>
          <w:rFonts w:ascii="ae_AlMohanad" w:hAnsi="ae_AlMohanad" w:cs="ae_AlMohanad"/>
          <w:color w:val="000000"/>
          <w:sz w:val="34"/>
          <w:szCs w:val="34"/>
          <w:lang w:bidi="ar-MA"/>
        </w:rPr>
      </w:pPr>
      <w:proofErr w:type="gramStart"/>
      <w:r w:rsidRPr="002621A4">
        <w:rPr>
          <w:rFonts w:ascii="ae_AlMateen" w:hAnsi="ae_AlMateen" w:cs="AF_Jeddah" w:hint="cs"/>
          <w:b/>
          <w:bCs/>
          <w:color w:val="800000"/>
          <w:sz w:val="30"/>
          <w:szCs w:val="30"/>
          <w:rtl/>
          <w:lang w:bidi="ar-MA"/>
        </w:rPr>
        <w:t>المرفقات</w:t>
      </w:r>
      <w:r w:rsidR="00906657" w:rsidRPr="002621A4">
        <w:rPr>
          <w:rFonts w:ascii="ae_AlMateen" w:hAnsi="ae_AlMateen" w:cs="AF_Jeddah" w:hint="cs"/>
          <w:b/>
          <w:bCs/>
          <w:color w:val="800000"/>
          <w:sz w:val="30"/>
          <w:szCs w:val="30"/>
          <w:vertAlign w:val="superscript"/>
          <w:rtl/>
          <w:lang w:bidi="ar-MA"/>
        </w:rPr>
        <w:t>1</w:t>
      </w:r>
      <w:r w:rsidRPr="00906657">
        <w:rPr>
          <w:rFonts w:ascii="ae_AlMateen" w:hAnsi="ae_AlMateen" w:cs="AF_Jeddah" w:hint="cs"/>
          <w:color w:val="800000"/>
          <w:sz w:val="30"/>
          <w:szCs w:val="30"/>
          <w:rtl/>
          <w:lang w:bidi="ar-MA"/>
        </w:rPr>
        <w:t xml:space="preserve"> </w:t>
      </w:r>
      <w:r w:rsidRPr="002621A4">
        <w:rPr>
          <w:rFonts w:ascii="ae_AlMateen" w:hAnsi="ae_AlMateen" w:cs="AF_Jeddah" w:hint="cs"/>
          <w:color w:val="800000"/>
          <w:sz w:val="30"/>
          <w:szCs w:val="30"/>
          <w:rtl/>
          <w:lang w:bidi="ar-MA"/>
        </w:rPr>
        <w:t>:</w:t>
      </w:r>
      <w:proofErr w:type="gramEnd"/>
      <w:r w:rsidR="002621A4" w:rsidRPr="002621A4">
        <w:rPr>
          <w:rFonts w:ascii="ae_AlMateen" w:hAnsi="ae_AlMateen" w:cs="AF_Jeddah" w:hint="cs"/>
          <w:b/>
          <w:bCs/>
          <w:color w:val="04506C" w:themeColor="accent3" w:themeShade="80"/>
          <w:sz w:val="36"/>
          <w:szCs w:val="36"/>
          <w:rtl/>
          <w:lang w:bidi="ar-MA"/>
        </w:rPr>
        <w:t xml:space="preserve"> </w:t>
      </w:r>
      <w:r w:rsidR="002621A4" w:rsidRPr="002621A4">
        <w:rPr>
          <w:rFonts w:ascii="ae_AlMateen" w:hAnsi="ae_AlMateen" w:cs="AF_Jeddah" w:hint="cs"/>
          <w:sz w:val="32"/>
          <w:szCs w:val="32"/>
          <w:rtl/>
          <w:lang w:bidi="ar-MA"/>
        </w:rPr>
        <w:t>كلمة السيد المفتش المواكب لمجموعة الممارسة المهنية</w:t>
      </w:r>
      <w:r w:rsidRPr="002621A4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.  </w:t>
      </w:r>
    </w:p>
    <w:p w:rsidR="00906657" w:rsidRPr="00906657" w:rsidRDefault="005B3AE4" w:rsidP="00C72188">
      <w:pPr>
        <w:pStyle w:val="Paragraphedeliste"/>
        <w:numPr>
          <w:ilvl w:val="0"/>
          <w:numId w:val="27"/>
        </w:numPr>
        <w:bidi/>
        <w:spacing w:after="0"/>
        <w:jc w:val="both"/>
        <w:rPr>
          <w:rFonts w:ascii="ae_AlMateen" w:hAnsi="ae_AlMateen" w:cs="AF_Jeddah"/>
          <w:color w:val="800000"/>
          <w:sz w:val="30"/>
          <w:szCs w:val="30"/>
          <w:u w:val="single"/>
          <w:lang w:bidi="ar-MA"/>
        </w:rPr>
      </w:pPr>
      <w:hyperlink r:id="rId11" w:history="1">
        <w:r w:rsidR="00906657" w:rsidRPr="00C039AF">
          <w:rPr>
            <w:rStyle w:val="Lienhypertexte"/>
            <w:rFonts w:ascii="ae_AlMateen" w:hAnsi="ae_AlMateen" w:cs="AF_Jeddah" w:hint="cs"/>
            <w:b/>
            <w:bCs/>
            <w:sz w:val="30"/>
            <w:szCs w:val="30"/>
            <w:rtl/>
            <w:lang w:bidi="ar-MA"/>
          </w:rPr>
          <w:t>المرفقات</w:t>
        </w:r>
        <w:r w:rsidR="00906657" w:rsidRPr="00C039AF">
          <w:rPr>
            <w:rStyle w:val="Lienhypertexte"/>
            <w:rFonts w:ascii="ae_AlMateen" w:hAnsi="ae_AlMateen" w:cs="AF_Jeddah" w:hint="cs"/>
            <w:b/>
            <w:bCs/>
            <w:sz w:val="30"/>
            <w:szCs w:val="30"/>
            <w:vertAlign w:val="superscript"/>
            <w:rtl/>
            <w:lang w:bidi="ar-MA"/>
          </w:rPr>
          <w:t>2</w:t>
        </w:r>
      </w:hyperlink>
      <w:r w:rsidR="00CB4149" w:rsidRPr="00906657">
        <w:rPr>
          <w:rFonts w:ascii="ae_AlMohanad" w:hAnsi="ae_AlMohanad" w:cs="ae_AlMohanad" w:hint="cs"/>
          <w:color w:val="000000"/>
          <w:sz w:val="34"/>
          <w:szCs w:val="34"/>
          <w:rtl/>
          <w:lang w:bidi="ar-MA"/>
        </w:rPr>
        <w:t xml:space="preserve"> </w:t>
      </w:r>
      <w:r w:rsidR="00906657">
        <w:rPr>
          <w:rFonts w:ascii="ae_AlMohanad" w:hAnsi="ae_AlMohanad" w:cs="ae_AlMohanad" w:hint="cs"/>
          <w:color w:val="000000"/>
          <w:sz w:val="34"/>
          <w:szCs w:val="34"/>
          <w:rtl/>
          <w:lang w:bidi="ar-MA"/>
        </w:rPr>
        <w:t>:</w:t>
      </w:r>
      <w:r w:rsidR="002621A4">
        <w:rPr>
          <w:rFonts w:ascii="ae_AlMohanad" w:hAnsi="ae_AlMohanad" w:cs="ae_AlMohanad" w:hint="cs"/>
          <w:color w:val="000000"/>
          <w:sz w:val="34"/>
          <w:szCs w:val="34"/>
          <w:rtl/>
          <w:lang w:bidi="ar-MA"/>
        </w:rPr>
        <w:t xml:space="preserve"> </w:t>
      </w:r>
      <w:r w:rsidR="002621A4" w:rsidRPr="002621A4">
        <w:rPr>
          <w:rFonts w:ascii="ae_AlMateen" w:hAnsi="ae_AlMateen" w:cs="AF_Jeddah" w:hint="cs"/>
          <w:sz w:val="32"/>
          <w:szCs w:val="32"/>
          <w:rtl/>
          <w:lang w:bidi="ar-MA"/>
        </w:rPr>
        <w:t>عرض نتائج الاستشارات</w:t>
      </w:r>
      <w:r w:rsidR="00CB4149" w:rsidRPr="002621A4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</w:t>
      </w:r>
      <w:r w:rsidR="00CB4149" w:rsidRPr="00906657">
        <w:rPr>
          <w:rFonts w:ascii="ae_AlMohanad" w:hAnsi="ae_AlMohanad" w:cs="ae_AlMohanad" w:hint="cs"/>
          <w:color w:val="000000"/>
          <w:sz w:val="34"/>
          <w:szCs w:val="34"/>
          <w:rtl/>
          <w:lang w:bidi="ar-MA"/>
        </w:rPr>
        <w:t xml:space="preserve">                                                                          </w:t>
      </w:r>
    </w:p>
    <w:p w:rsidR="00906657" w:rsidRPr="002621A4" w:rsidRDefault="005B3AE4" w:rsidP="00C72188">
      <w:pPr>
        <w:pStyle w:val="Paragraphedeliste"/>
        <w:numPr>
          <w:ilvl w:val="0"/>
          <w:numId w:val="27"/>
        </w:numPr>
        <w:bidi/>
        <w:spacing w:after="0"/>
        <w:jc w:val="both"/>
        <w:rPr>
          <w:rFonts w:ascii="ae_AlMateen" w:hAnsi="ae_AlMateen" w:cs="AF_Jeddah"/>
          <w:color w:val="800000"/>
          <w:sz w:val="30"/>
          <w:szCs w:val="30"/>
          <w:u w:val="single"/>
          <w:lang w:bidi="ar-MA"/>
        </w:rPr>
      </w:pPr>
      <w:hyperlink r:id="rId12" w:history="1">
        <w:r w:rsidR="00906657" w:rsidRPr="00C039AF">
          <w:rPr>
            <w:rStyle w:val="Lienhypertexte"/>
            <w:rFonts w:ascii="ae_AlMateen" w:hAnsi="ae_AlMateen" w:cs="AF_Jeddah" w:hint="cs"/>
            <w:b/>
            <w:bCs/>
            <w:sz w:val="30"/>
            <w:szCs w:val="30"/>
            <w:rtl/>
            <w:lang w:bidi="ar-MA"/>
          </w:rPr>
          <w:t>المرفقات</w:t>
        </w:r>
        <w:r w:rsidR="00906657" w:rsidRPr="00C039AF">
          <w:rPr>
            <w:rStyle w:val="Lienhypertexte"/>
            <w:rFonts w:ascii="ae_AlMateen" w:hAnsi="ae_AlMateen" w:cs="AF_Jeddah" w:hint="cs"/>
            <w:b/>
            <w:bCs/>
            <w:sz w:val="30"/>
            <w:szCs w:val="30"/>
            <w:vertAlign w:val="superscript"/>
            <w:rtl/>
            <w:lang w:bidi="ar-MA"/>
          </w:rPr>
          <w:t>3</w:t>
        </w:r>
      </w:hyperlink>
      <w:r w:rsidR="002621A4" w:rsidRPr="002621A4">
        <w:rPr>
          <w:rFonts w:ascii="ae_AlMateen" w:hAnsi="ae_AlMateen" w:cs="AF_Jeddah" w:hint="cs"/>
          <w:color w:val="800000"/>
          <w:sz w:val="30"/>
          <w:szCs w:val="30"/>
          <w:rtl/>
          <w:lang w:bidi="ar-MA"/>
        </w:rPr>
        <w:t>:</w:t>
      </w:r>
      <w:r w:rsidR="002621A4">
        <w:rPr>
          <w:rFonts w:ascii="ae_AlMateen" w:hAnsi="ae_AlMateen" w:cs="AF_Jeddah" w:hint="cs"/>
          <w:color w:val="800000"/>
          <w:sz w:val="30"/>
          <w:szCs w:val="30"/>
          <w:rtl/>
          <w:lang w:bidi="ar-MA"/>
        </w:rPr>
        <w:t xml:space="preserve"> </w:t>
      </w:r>
      <w:r w:rsidR="002621A4">
        <w:rPr>
          <w:rFonts w:ascii="ae_AlMohanad" w:hAnsi="ae_AlMohanad" w:cs="ae_AlMohanad" w:hint="cs"/>
          <w:sz w:val="30"/>
          <w:szCs w:val="30"/>
          <w:rtl/>
          <w:lang w:bidi="ar-MA"/>
        </w:rPr>
        <w:t>تقارير</w:t>
      </w:r>
      <w:r w:rsidR="002621A4" w:rsidRPr="007A7F07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الورشات</w:t>
      </w:r>
      <w:r w:rsidR="002621A4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الثلاث.</w:t>
      </w:r>
    </w:p>
    <w:p w:rsidR="002621A4" w:rsidRPr="002621A4" w:rsidRDefault="005B3AE4" w:rsidP="00C72188">
      <w:pPr>
        <w:pStyle w:val="Paragraphedeliste"/>
        <w:numPr>
          <w:ilvl w:val="0"/>
          <w:numId w:val="27"/>
        </w:numPr>
        <w:bidi/>
        <w:spacing w:after="0"/>
        <w:jc w:val="both"/>
        <w:rPr>
          <w:rFonts w:ascii="ae_AlMateen" w:hAnsi="ae_AlMateen" w:cs="AF_Jeddah"/>
          <w:color w:val="800000"/>
          <w:sz w:val="30"/>
          <w:szCs w:val="30"/>
          <w:u w:val="single"/>
          <w:lang w:bidi="ar-MA"/>
        </w:rPr>
      </w:pPr>
      <w:hyperlink r:id="rId13" w:history="1">
        <w:r w:rsidR="002621A4" w:rsidRPr="00C039AF">
          <w:rPr>
            <w:rStyle w:val="Lienhypertexte"/>
            <w:rFonts w:ascii="ae_AlMateen" w:hAnsi="ae_AlMateen" w:cs="AF_Jeddah" w:hint="cs"/>
            <w:b/>
            <w:bCs/>
            <w:sz w:val="30"/>
            <w:szCs w:val="30"/>
            <w:rtl/>
            <w:lang w:bidi="ar-MA"/>
          </w:rPr>
          <w:t>المرفقات</w:t>
        </w:r>
        <w:r w:rsidR="002621A4" w:rsidRPr="00C039AF">
          <w:rPr>
            <w:rStyle w:val="Lienhypertexte"/>
            <w:rFonts w:ascii="ae_AlMateen" w:hAnsi="ae_AlMateen" w:cs="AF_Jeddah" w:hint="cs"/>
            <w:b/>
            <w:bCs/>
            <w:sz w:val="30"/>
            <w:szCs w:val="30"/>
            <w:vertAlign w:val="superscript"/>
            <w:rtl/>
            <w:lang w:bidi="ar-MA"/>
          </w:rPr>
          <w:t>4</w:t>
        </w:r>
      </w:hyperlink>
      <w:r w:rsidR="002621A4" w:rsidRPr="002621A4">
        <w:rPr>
          <w:rFonts w:ascii="ae_AlMateen" w:hAnsi="ae_AlMateen" w:cs="AF_Jeddah" w:hint="cs"/>
          <w:color w:val="800000"/>
          <w:sz w:val="30"/>
          <w:szCs w:val="30"/>
          <w:rtl/>
          <w:lang w:bidi="ar-MA"/>
        </w:rPr>
        <w:t>:</w:t>
      </w:r>
      <w:r w:rsidR="002621A4">
        <w:rPr>
          <w:rFonts w:ascii="ae_AlMateen" w:hAnsi="ae_AlMateen" w:cs="AF_Jeddah" w:hint="cs"/>
          <w:color w:val="800000"/>
          <w:sz w:val="30"/>
          <w:szCs w:val="30"/>
          <w:rtl/>
          <w:lang w:bidi="ar-MA"/>
        </w:rPr>
        <w:t xml:space="preserve"> </w:t>
      </w:r>
      <w:r w:rsidR="002621A4" w:rsidRPr="002621A4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وثيقة المنظور </w:t>
      </w:r>
      <w:proofErr w:type="gramStart"/>
      <w:r w:rsidR="002621A4" w:rsidRPr="002621A4">
        <w:rPr>
          <w:rFonts w:ascii="ae_AlMohanad" w:hAnsi="ae_AlMohanad" w:cs="ae_AlMohanad" w:hint="cs"/>
          <w:sz w:val="30"/>
          <w:szCs w:val="30"/>
          <w:rtl/>
          <w:lang w:bidi="ar-MA"/>
        </w:rPr>
        <w:t>المحلي</w:t>
      </w:r>
      <w:proofErr w:type="gramEnd"/>
      <w:r w:rsidR="002621A4">
        <w:rPr>
          <w:rFonts w:ascii="ae_AlMohanad" w:hAnsi="ae_AlMohanad" w:cs="ae_AlMohanad" w:hint="cs"/>
          <w:sz w:val="30"/>
          <w:szCs w:val="30"/>
          <w:rtl/>
          <w:lang w:bidi="ar-MA"/>
        </w:rPr>
        <w:t xml:space="preserve"> لمشروع المؤسسة.</w:t>
      </w:r>
    </w:p>
    <w:p w:rsidR="00816EFB" w:rsidRDefault="00220E26" w:rsidP="00C72188">
      <w:pPr>
        <w:bidi/>
        <w:jc w:val="both"/>
        <w:rPr>
          <w:rFonts w:ascii="ae_AlMohanad" w:hAnsi="ae_AlMohanad" w:cs="ae_AlMohanad"/>
          <w:color w:val="000000"/>
          <w:sz w:val="34"/>
          <w:szCs w:val="34"/>
          <w:rtl/>
          <w:lang w:bidi="ar-MA"/>
        </w:rPr>
      </w:pPr>
      <w:r w:rsidRPr="007A7F07">
        <w:rPr>
          <w:rFonts w:ascii="ae_AlMohanad" w:hAnsi="ae_AlMohanad" w:cs="ae_AlMohanad" w:hint="cs"/>
          <w:color w:val="000000"/>
          <w:sz w:val="34"/>
          <w:szCs w:val="34"/>
          <w:rtl/>
          <w:lang w:bidi="ar-MA"/>
        </w:rPr>
        <w:t xml:space="preserve">                                                     </w:t>
      </w:r>
    </w:p>
    <w:p w:rsidR="003D2EFD" w:rsidRPr="00201F59" w:rsidRDefault="003D2EFD" w:rsidP="00C72188">
      <w:pPr>
        <w:bidi/>
        <w:spacing w:after="0" w:line="240" w:lineRule="auto"/>
        <w:jc w:val="both"/>
        <w:rPr>
          <w:rFonts w:ascii="Arial" w:hAnsi="Arial"/>
          <w:b/>
          <w:bCs/>
          <w:sz w:val="48"/>
          <w:szCs w:val="48"/>
          <w:u w:val="single"/>
          <w:rtl/>
          <w:lang w:val="en-US" w:bidi="ar-MA"/>
        </w:rPr>
      </w:pPr>
    </w:p>
    <w:p w:rsidR="003D2EFD" w:rsidRPr="00924789" w:rsidRDefault="003D2EFD" w:rsidP="00C72188">
      <w:pPr>
        <w:bidi/>
        <w:spacing w:after="0" w:line="240" w:lineRule="auto"/>
        <w:jc w:val="center"/>
        <w:rPr>
          <w:rFonts w:ascii="Arial" w:hAnsi="Arial"/>
          <w:b/>
          <w:bCs/>
          <w:sz w:val="96"/>
          <w:szCs w:val="96"/>
          <w:u w:val="single"/>
          <w:rtl/>
          <w:lang w:val="en-US" w:bidi="ar-MA"/>
        </w:rPr>
      </w:pPr>
      <w:r w:rsidRPr="00924789">
        <w:rPr>
          <w:rFonts w:ascii="Arial" w:hAnsi="Arial" w:hint="cs"/>
          <w:b/>
          <w:bCs/>
          <w:sz w:val="96"/>
          <w:szCs w:val="96"/>
          <w:highlight w:val="yellow"/>
          <w:u w:val="single"/>
          <w:rtl/>
          <w:lang w:val="en-US" w:bidi="ar-MA"/>
        </w:rPr>
        <w:t>أعمال الورشات</w:t>
      </w:r>
    </w:p>
    <w:p w:rsidR="003D2EFD" w:rsidRPr="00924789" w:rsidRDefault="003D2EFD" w:rsidP="00C72188">
      <w:pPr>
        <w:bidi/>
        <w:spacing w:after="0" w:line="240" w:lineRule="auto"/>
        <w:jc w:val="both"/>
        <w:rPr>
          <w:rFonts w:ascii="Arial" w:hAnsi="Arial"/>
          <w:b/>
          <w:bCs/>
          <w:sz w:val="56"/>
          <w:szCs w:val="56"/>
          <w:u w:val="single"/>
          <w:rtl/>
          <w:lang w:val="en-US" w:bidi="ar-MA"/>
        </w:rPr>
      </w:pPr>
    </w:p>
    <w:p w:rsidR="00924789" w:rsidRDefault="00924789" w:rsidP="00C72188">
      <w:pPr>
        <w:bidi/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rtl/>
          <w:lang w:val="en-US" w:bidi="ar-MA"/>
        </w:rPr>
      </w:pPr>
    </w:p>
    <w:p w:rsidR="00924789" w:rsidRPr="00201F59" w:rsidRDefault="00924789" w:rsidP="00C72188">
      <w:pPr>
        <w:bidi/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rtl/>
          <w:lang w:val="en-US" w:bidi="ar-MA"/>
        </w:rPr>
      </w:pPr>
    </w:p>
    <w:p w:rsidR="003D2EFD" w:rsidRPr="00201F59" w:rsidRDefault="003D2EFD" w:rsidP="00C72188">
      <w:pPr>
        <w:bidi/>
        <w:spacing w:after="0" w:line="240" w:lineRule="auto"/>
        <w:jc w:val="both"/>
        <w:rPr>
          <w:rFonts w:ascii="Arial" w:hAnsi="Arial"/>
          <w:b/>
          <w:bCs/>
          <w:sz w:val="32"/>
          <w:szCs w:val="32"/>
          <w:rtl/>
          <w:lang w:val="en-US" w:bidi="ar-MA"/>
        </w:rPr>
      </w:pPr>
      <w:r w:rsidRPr="00924789">
        <w:rPr>
          <w:rFonts w:ascii="Arial" w:hAnsi="Arial"/>
          <w:b/>
          <w:bCs/>
          <w:sz w:val="52"/>
          <w:szCs w:val="52"/>
          <w:u w:val="single"/>
          <w:rtl/>
          <w:lang w:val="en-US" w:bidi="ar-MA"/>
        </w:rPr>
        <w:t>الورشة 1</w:t>
      </w:r>
      <w:r w:rsidRPr="00924789">
        <w:rPr>
          <w:rFonts w:ascii="Arial" w:hAnsi="Arial" w:hint="cs"/>
          <w:b/>
          <w:bCs/>
          <w:sz w:val="52"/>
          <w:szCs w:val="52"/>
          <w:u w:val="single"/>
          <w:rtl/>
          <w:lang w:val="en-US" w:bidi="ar-MA"/>
        </w:rPr>
        <w:t xml:space="preserve">: </w:t>
      </w:r>
      <w:r w:rsidRPr="00924789">
        <w:rPr>
          <w:rFonts w:ascii="Arial" w:hAnsi="Arial" w:hint="cs"/>
          <w:b/>
          <w:bCs/>
          <w:sz w:val="44"/>
          <w:szCs w:val="44"/>
          <w:rtl/>
          <w:lang w:val="en-US" w:bidi="ar-MA"/>
        </w:rPr>
        <w:t xml:space="preserve">   </w:t>
      </w:r>
      <w:r w:rsidRPr="00924789">
        <w:rPr>
          <w:rFonts w:ascii="Arial" w:hAnsi="Arial" w:hint="cs"/>
          <w:b/>
          <w:bCs/>
          <w:sz w:val="44"/>
          <w:szCs w:val="44"/>
          <w:u w:val="single"/>
          <w:rtl/>
          <w:lang w:val="en-US" w:bidi="ar-MA"/>
        </w:rPr>
        <w:t xml:space="preserve">"  </w:t>
      </w:r>
      <w:r w:rsidRPr="00924789">
        <w:rPr>
          <w:rFonts w:ascii="Arial" w:hAnsi="Arial" w:hint="cs"/>
          <w:b/>
          <w:bCs/>
          <w:i/>
          <w:iCs/>
          <w:sz w:val="52"/>
          <w:szCs w:val="52"/>
          <w:u w:val="single"/>
          <w:rtl/>
          <w:lang w:val="en-US" w:bidi="ar-MA"/>
        </w:rPr>
        <w:t xml:space="preserve">ورشة المستوى </w:t>
      </w:r>
      <w:r>
        <w:rPr>
          <w:rFonts w:ascii="Arial" w:hAnsi="Arial" w:hint="cs"/>
          <w:b/>
          <w:bCs/>
          <w:i/>
          <w:iCs/>
          <w:sz w:val="40"/>
          <w:szCs w:val="40"/>
          <w:u w:val="single"/>
          <w:rtl/>
          <w:lang w:val="en-US" w:bidi="ar-MA"/>
        </w:rPr>
        <w:t>"</w:t>
      </w:r>
    </w:p>
    <w:p w:rsidR="003D2EFD" w:rsidRPr="00201F59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b/>
          <w:bCs/>
          <w:sz w:val="32"/>
          <w:szCs w:val="32"/>
          <w:rtl/>
          <w:lang w:val="en-US" w:bidi="ar-MA"/>
        </w:rPr>
      </w:pPr>
    </w:p>
    <w:p w:rsidR="003D2EFD" w:rsidRPr="00201F59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sz w:val="32"/>
          <w:szCs w:val="32"/>
          <w:rtl/>
          <w:lang w:val="en-US" w:bidi="ar-MA"/>
        </w:rPr>
      </w:pP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بعد  تشخيص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الوضعية المتردية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لمكتسبات بعض التلميذات والتلاميذ في المؤسسة ، حدد أعضاء الورشة بعض الإجراءات الأولية التي يجب العمل بها من أجل التدخل  في رفع  مستوى المتعلمات والمتعلمين ، وهي كالآتي :</w:t>
      </w:r>
    </w:p>
    <w:p w:rsidR="003D2EFD" w:rsidRPr="00201F59" w:rsidRDefault="003D2EFD" w:rsidP="00C72188">
      <w:pPr>
        <w:numPr>
          <w:ilvl w:val="0"/>
          <w:numId w:val="30"/>
        </w:numPr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الدعم على المدى البعيد والمتوسط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والقريب</w:t>
      </w:r>
      <w:proofErr w:type="gramEnd"/>
      <w:r w:rsidRPr="00201F59">
        <w:rPr>
          <w:rFonts w:ascii="Arial" w:hAnsi="Arial" w:hint="cs"/>
          <w:sz w:val="32"/>
          <w:szCs w:val="32"/>
          <w:rtl/>
          <w:lang w:val="en-US" w:bidi="ar-MA"/>
        </w:rPr>
        <w:t>: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3D2EFD" w:rsidRPr="00201F59" w:rsidRDefault="003D2EFD" w:rsidP="00C72188">
      <w:pPr>
        <w:numPr>
          <w:ilvl w:val="1"/>
          <w:numId w:val="29"/>
        </w:numPr>
        <w:bidi/>
        <w:spacing w:after="0" w:line="240" w:lineRule="auto"/>
        <w:contextualSpacing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على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المدى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البعيد :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دعم الجذوع المشتركة </w:t>
      </w:r>
    </w:p>
    <w:p w:rsidR="003D2EFD" w:rsidRPr="00201F59" w:rsidRDefault="003D2EFD" w:rsidP="00C72188">
      <w:pPr>
        <w:numPr>
          <w:ilvl w:val="1"/>
          <w:numId w:val="29"/>
        </w:numPr>
        <w:bidi/>
        <w:spacing w:after="0" w:line="240" w:lineRule="auto"/>
        <w:contextualSpacing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على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المدى المتوسط والقريب : دعم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 من أجل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ا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لامتحانين الجهوي والوطني.</w:t>
      </w:r>
    </w:p>
    <w:p w:rsidR="003D2EFD" w:rsidRPr="00622E44" w:rsidRDefault="003D2EFD" w:rsidP="00C72188">
      <w:pPr>
        <w:numPr>
          <w:ilvl w:val="0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نداء لجميع الأساتذة للانخراط في هذا العمل التطوعي الهام </w:t>
      </w:r>
      <w:proofErr w:type="gramStart"/>
      <w:r w:rsidRPr="00622E44">
        <w:rPr>
          <w:rFonts w:ascii="Arial" w:hAnsi="Arial"/>
          <w:sz w:val="32"/>
          <w:szCs w:val="32"/>
          <w:rtl/>
          <w:lang w:val="en-US" w:bidi="ar-MA"/>
        </w:rPr>
        <w:t>نظرا</w:t>
      </w:r>
      <w:proofErr w:type="gramEnd"/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لضعف مستوى التلاميذ عموما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أما عن طريقة أجرأته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،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سي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عمل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كل أستاذ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مكلف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ب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مادة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 تعليمية على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تنظيم هذا العمل واقتراح أفضل طريقة للتعامل معه ، واستشارة التلاميذ لمعرفة مواطن القوة والضعف لكل مادة  ، لهاذا وجب توفير القاعات وتخصيص الأوقات المناسبة لأجرأة هذه العملية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</w:p>
    <w:p w:rsidR="003D2EFD" w:rsidRPr="00622E44" w:rsidRDefault="003D2EFD" w:rsidP="00C72188">
      <w:pPr>
        <w:numPr>
          <w:ilvl w:val="0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622E44">
        <w:rPr>
          <w:rFonts w:ascii="Arial" w:hAnsi="Arial"/>
          <w:sz w:val="32"/>
          <w:szCs w:val="32"/>
          <w:rtl/>
          <w:lang w:val="en-US" w:bidi="ar-MA"/>
        </w:rPr>
        <w:t>التركيز على تفعيل الأندية والأنشطة الموازية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.</w:t>
      </w:r>
    </w:p>
    <w:p w:rsidR="003D2EFD" w:rsidRPr="00622E44" w:rsidRDefault="003D2EFD" w:rsidP="00C72188">
      <w:pPr>
        <w:numPr>
          <w:ilvl w:val="0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622E44">
        <w:rPr>
          <w:rFonts w:ascii="Arial" w:hAnsi="Arial"/>
          <w:sz w:val="32"/>
          <w:szCs w:val="32"/>
          <w:rtl/>
          <w:lang w:val="en-US" w:bidi="ar-MA"/>
        </w:rPr>
        <w:t>الدعم  داخل القسم وخارج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ه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:</w:t>
      </w:r>
    </w:p>
    <w:p w:rsidR="003D2EFD" w:rsidRPr="00622E44" w:rsidRDefault="003D2EFD" w:rsidP="00C72188">
      <w:pPr>
        <w:numPr>
          <w:ilvl w:val="1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دعم داخل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القسم :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اقتراح تكليف التلاميذ المعنيين بالدعم بمجموعة من الأعمال المبرمجة سابقا وهي عبارة عن أسئلة في مادة معينة </w:t>
      </w:r>
    </w:p>
    <w:p w:rsidR="003D2EFD" w:rsidRPr="00622E44" w:rsidRDefault="003D2EFD" w:rsidP="00C72188">
      <w:pPr>
        <w:numPr>
          <w:ilvl w:val="1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دعم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خارجي :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اقتراح التعاون بين التلاميذ في إطار الدعم</w:t>
      </w:r>
    </w:p>
    <w:p w:rsidR="003D2EFD" w:rsidRPr="00622E44" w:rsidRDefault="003D2EFD" w:rsidP="00C72188">
      <w:pPr>
        <w:numPr>
          <w:ilvl w:val="0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إحداث نوادي في شتى التخصصات </w:t>
      </w: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والتوجهات</w:t>
      </w:r>
      <w:proofErr w:type="gramEnd"/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3D2EFD" w:rsidRPr="00622E44" w:rsidRDefault="003D2EFD" w:rsidP="00C72188">
      <w:pPr>
        <w:numPr>
          <w:ilvl w:val="1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>نادي اللغات ( التحفيز على القراءة )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3D2EFD" w:rsidRPr="00622E44" w:rsidRDefault="003D2EFD" w:rsidP="00C72188">
      <w:pPr>
        <w:numPr>
          <w:ilvl w:val="1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نادي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التواصل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</w:p>
    <w:p w:rsidR="003D2EFD" w:rsidRPr="00622E44" w:rsidRDefault="003D2EFD" w:rsidP="00C72188">
      <w:pPr>
        <w:numPr>
          <w:ilvl w:val="1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>نادي المسرح والسينما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3D2EFD" w:rsidRPr="00622E44" w:rsidRDefault="003D2EFD" w:rsidP="00C72188">
      <w:pPr>
        <w:numPr>
          <w:ilvl w:val="1"/>
          <w:numId w:val="29"/>
        </w:numPr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val="en-US"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val="en-US" w:bidi="ar-MA"/>
        </w:rPr>
        <w:t>النادي</w:t>
      </w:r>
      <w:proofErr w:type="gramEnd"/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التربوي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>.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 </w:t>
      </w:r>
    </w:p>
    <w:p w:rsidR="003D2EFD" w:rsidRPr="00201F59" w:rsidRDefault="003D2EFD" w:rsidP="00C72188">
      <w:pPr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val="en-US" w:bidi="ar-MA"/>
        </w:rPr>
      </w:pPr>
      <w:r w:rsidRPr="00201F59">
        <w:rPr>
          <w:rFonts w:ascii="Arial" w:hAnsi="Arial"/>
          <w:sz w:val="32"/>
          <w:szCs w:val="32"/>
          <w:rtl/>
          <w:lang w:val="en-US" w:bidi="ar-MA"/>
        </w:rPr>
        <w:t xml:space="preserve">لهذا وجب توفير أماكن تفعيل هذه الأندية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، </w:t>
      </w:r>
      <w:r w:rsidRPr="00201F59">
        <w:rPr>
          <w:rFonts w:ascii="Arial" w:hAnsi="Arial"/>
          <w:sz w:val="32"/>
          <w:szCs w:val="32"/>
          <w:rtl/>
          <w:lang w:val="en-US" w:bidi="ar-MA"/>
        </w:rPr>
        <w:t>في إطار الأنشطة الموازية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 اقترح أعضاء الورشة </w:t>
      </w:r>
      <w:r w:rsidRPr="00201F59">
        <w:rPr>
          <w:rFonts w:ascii="Arial" w:hAnsi="Arial"/>
          <w:sz w:val="32"/>
          <w:szCs w:val="32"/>
          <w:rtl/>
          <w:lang w:bidi="ar-MA"/>
        </w:rPr>
        <w:t>توفير الفرصة للتلاميذ لخرجات علمية وفنية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/>
          <w:sz w:val="32"/>
          <w:szCs w:val="32"/>
          <w:rtl/>
          <w:lang w:bidi="ar-MA"/>
        </w:rPr>
        <w:t>،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 xml:space="preserve">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و</w:t>
      </w:r>
      <w:r w:rsidRPr="00622E44">
        <w:rPr>
          <w:rFonts w:ascii="Arial" w:hAnsi="Arial"/>
          <w:sz w:val="32"/>
          <w:szCs w:val="32"/>
          <w:rtl/>
          <w:lang w:val="en-US" w:bidi="ar-MA"/>
        </w:rPr>
        <w:t>الاهتمام كذلك بالمكتبة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، </w:t>
      </w:r>
      <w:r w:rsidRPr="00201F59">
        <w:rPr>
          <w:rFonts w:ascii="Arial" w:hAnsi="Arial" w:hint="cs"/>
          <w:sz w:val="32"/>
          <w:szCs w:val="32"/>
          <w:rtl/>
          <w:lang w:val="en-US" w:bidi="ar-MA"/>
        </w:rPr>
        <w:t xml:space="preserve">كما تم </w:t>
      </w:r>
      <w:r w:rsidRPr="00201F59">
        <w:rPr>
          <w:rFonts w:ascii="Arial" w:hAnsi="Arial"/>
          <w:sz w:val="32"/>
          <w:szCs w:val="32"/>
          <w:rtl/>
          <w:lang w:bidi="ar-MA"/>
        </w:rPr>
        <w:t>اقتراح عروض وندوات ينظمها الأساتذة والتلاميذ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/>
          <w:sz w:val="32"/>
          <w:szCs w:val="32"/>
          <w:rtl/>
          <w:lang w:bidi="ar-MA"/>
        </w:rPr>
        <w:t>،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و</w:t>
      </w:r>
      <w:r w:rsidRPr="00201F59">
        <w:rPr>
          <w:rFonts w:ascii="Arial" w:hAnsi="Arial"/>
          <w:sz w:val="32"/>
          <w:szCs w:val="32"/>
          <w:rtl/>
          <w:lang w:bidi="ar-MA"/>
        </w:rPr>
        <w:t>فتح باب المبادرة للتلاميذ وتشجيعهم على العمل والعلم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وكذلك </w:t>
      </w:r>
      <w:r w:rsidRPr="00201F59">
        <w:rPr>
          <w:rFonts w:ascii="Arial" w:hAnsi="Arial"/>
          <w:sz w:val="32"/>
          <w:szCs w:val="32"/>
          <w:rtl/>
          <w:lang w:bidi="ar-MA"/>
        </w:rPr>
        <w:t>إعطاء فرصة لإلقاء الدرس في إطار تحضيره للتعلم.</w:t>
      </w:r>
    </w:p>
    <w:p w:rsidR="003D2EFD" w:rsidRPr="00201F59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bidi/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rtl/>
          <w:lang w:val="en-US" w:bidi="ar-MA"/>
        </w:rPr>
      </w:pPr>
    </w:p>
    <w:p w:rsidR="00924789" w:rsidRDefault="00924789" w:rsidP="00C72188">
      <w:pPr>
        <w:bidi/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rtl/>
          <w:lang w:val="en-US" w:bidi="ar-MA"/>
        </w:rPr>
      </w:pPr>
    </w:p>
    <w:p w:rsidR="00924789" w:rsidRDefault="00924789" w:rsidP="00C72188">
      <w:pPr>
        <w:bidi/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rtl/>
          <w:lang w:val="en-US" w:bidi="ar-MA"/>
        </w:rPr>
      </w:pPr>
    </w:p>
    <w:p w:rsidR="00924789" w:rsidRDefault="00924789" w:rsidP="00C72188">
      <w:pPr>
        <w:bidi/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rtl/>
          <w:lang w:val="en-US" w:bidi="ar-MA"/>
        </w:rPr>
      </w:pPr>
    </w:p>
    <w:p w:rsidR="003D2EFD" w:rsidRPr="00924789" w:rsidRDefault="003D2EFD" w:rsidP="00C72188">
      <w:pPr>
        <w:bidi/>
        <w:spacing w:after="0" w:line="240" w:lineRule="auto"/>
        <w:jc w:val="both"/>
        <w:rPr>
          <w:rFonts w:ascii="Arial" w:hAnsi="Arial"/>
          <w:b/>
          <w:bCs/>
          <w:sz w:val="48"/>
          <w:szCs w:val="48"/>
          <w:rtl/>
          <w:lang w:val="en-US" w:bidi="ar-MA"/>
        </w:rPr>
      </w:pPr>
      <w:r w:rsidRPr="00924789">
        <w:rPr>
          <w:rFonts w:ascii="Arial" w:hAnsi="Arial"/>
          <w:b/>
          <w:bCs/>
          <w:sz w:val="56"/>
          <w:szCs w:val="56"/>
          <w:u w:val="single"/>
          <w:rtl/>
          <w:lang w:val="en-US" w:bidi="ar-MA"/>
        </w:rPr>
        <w:t xml:space="preserve">الورشة </w:t>
      </w:r>
      <w:r w:rsidRPr="00924789">
        <w:rPr>
          <w:rFonts w:ascii="Arial" w:hAnsi="Arial" w:hint="cs"/>
          <w:b/>
          <w:bCs/>
          <w:sz w:val="56"/>
          <w:szCs w:val="56"/>
          <w:u w:val="single"/>
          <w:rtl/>
          <w:lang w:val="en-US" w:bidi="ar-MA"/>
        </w:rPr>
        <w:t xml:space="preserve">2: </w:t>
      </w:r>
      <w:r w:rsidRPr="00924789">
        <w:rPr>
          <w:rFonts w:ascii="Arial" w:hAnsi="Arial" w:hint="cs"/>
          <w:b/>
          <w:bCs/>
          <w:sz w:val="48"/>
          <w:szCs w:val="48"/>
          <w:rtl/>
          <w:lang w:val="en-US" w:bidi="ar-MA"/>
        </w:rPr>
        <w:t xml:space="preserve">   </w:t>
      </w:r>
      <w:proofErr w:type="gramStart"/>
      <w:r w:rsidRPr="00924789">
        <w:rPr>
          <w:rFonts w:ascii="Arial" w:hAnsi="Arial" w:hint="cs"/>
          <w:b/>
          <w:bCs/>
          <w:sz w:val="48"/>
          <w:szCs w:val="48"/>
          <w:u w:val="single"/>
          <w:rtl/>
          <w:lang w:val="en-US" w:bidi="ar-MA"/>
        </w:rPr>
        <w:t xml:space="preserve">"  </w:t>
      </w:r>
      <w:r w:rsidRPr="00924789">
        <w:rPr>
          <w:rFonts w:ascii="Arial" w:hAnsi="Arial" w:hint="cs"/>
          <w:b/>
          <w:bCs/>
          <w:i/>
          <w:iCs/>
          <w:sz w:val="56"/>
          <w:szCs w:val="56"/>
          <w:u w:val="single"/>
          <w:rtl/>
          <w:lang w:val="en-US" w:bidi="ar-MA"/>
        </w:rPr>
        <w:t>ورشة</w:t>
      </w:r>
      <w:proofErr w:type="gramEnd"/>
      <w:r w:rsidR="00924789">
        <w:rPr>
          <w:rFonts w:ascii="Arial" w:hAnsi="Arial" w:hint="cs"/>
          <w:b/>
          <w:bCs/>
          <w:i/>
          <w:iCs/>
          <w:sz w:val="56"/>
          <w:szCs w:val="56"/>
          <w:u w:val="single"/>
          <w:rtl/>
          <w:lang w:val="en-US" w:bidi="ar-MA"/>
        </w:rPr>
        <w:t xml:space="preserve"> ضبط</w:t>
      </w:r>
      <w:r w:rsidRPr="00924789">
        <w:rPr>
          <w:rFonts w:ascii="Arial" w:hAnsi="Arial" w:hint="cs"/>
          <w:b/>
          <w:bCs/>
          <w:i/>
          <w:iCs/>
          <w:sz w:val="56"/>
          <w:szCs w:val="56"/>
          <w:u w:val="single"/>
          <w:rtl/>
          <w:lang w:val="en-US" w:bidi="ar-MA"/>
        </w:rPr>
        <w:t xml:space="preserve"> السلوك "</w:t>
      </w:r>
    </w:p>
    <w:p w:rsidR="003D2EFD" w:rsidRPr="00924789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sz w:val="48"/>
          <w:szCs w:val="48"/>
          <w:rtl/>
          <w:lang w:val="en-US" w:bidi="ar-MA"/>
        </w:rPr>
      </w:pPr>
    </w:p>
    <w:p w:rsidR="003D2EFD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sz w:val="32"/>
          <w:szCs w:val="32"/>
          <w:rtl/>
          <w:lang w:val="en-US" w:bidi="ar-MA"/>
        </w:rPr>
      </w:pPr>
    </w:p>
    <w:p w:rsidR="003D2EFD" w:rsidRPr="00622E44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sz w:val="32"/>
          <w:szCs w:val="32"/>
          <w:rtl/>
          <w:lang w:val="en-US" w:bidi="ar-MA"/>
        </w:rPr>
      </w:pPr>
      <w:r>
        <w:rPr>
          <w:rFonts w:ascii="Arial" w:hAnsi="Arial" w:hint="cs"/>
          <w:sz w:val="32"/>
          <w:szCs w:val="32"/>
          <w:rtl/>
          <w:lang w:val="en-US" w:bidi="ar-MA"/>
        </w:rPr>
        <w:t xml:space="preserve">لقد عمل أعضاء الورشة على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 تشخيص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وملاحظة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ال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سلوكات المشينة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</w:t>
      </w:r>
      <w:r>
        <w:rPr>
          <w:rFonts w:ascii="Arial" w:hAnsi="Arial" w:hint="cs"/>
          <w:sz w:val="32"/>
          <w:szCs w:val="32"/>
          <w:rtl/>
          <w:lang w:val="en-US" w:bidi="ar-MA"/>
        </w:rPr>
        <w:t>ل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بعض التلميذات والتلاميذ </w:t>
      </w:r>
      <w:r w:rsidRPr="0099025D">
        <w:rPr>
          <w:rFonts w:ascii="Arial" w:hAnsi="Arial"/>
          <w:sz w:val="32"/>
          <w:szCs w:val="32"/>
          <w:rtl/>
          <w:lang w:bidi="ar-MA"/>
        </w:rPr>
        <w:t>داخل الفصل وداخل المؤسسة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، وهي كالآتي :</w:t>
      </w:r>
    </w:p>
    <w:p w:rsidR="003D2EFD" w:rsidRPr="00201F59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الشغب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والتشويش </w:t>
      </w:r>
      <w:r w:rsidRPr="00201F59">
        <w:rPr>
          <w:rFonts w:ascii="Arial" w:hAnsi="Arial"/>
          <w:sz w:val="32"/>
          <w:szCs w:val="32"/>
          <w:rtl/>
          <w:lang w:bidi="ar-MA"/>
        </w:rPr>
        <w:t>ال</w:t>
      </w:r>
      <w:r w:rsidRPr="00201F59">
        <w:rPr>
          <w:rFonts w:ascii="Arial" w:hAnsi="Arial" w:hint="cs"/>
          <w:sz w:val="32"/>
          <w:szCs w:val="32"/>
          <w:rtl/>
          <w:lang w:bidi="ar-MA"/>
        </w:rPr>
        <w:t>ل</w:t>
      </w:r>
      <w:r w:rsidRPr="00201F59">
        <w:rPr>
          <w:rFonts w:ascii="Arial" w:hAnsi="Arial"/>
          <w:sz w:val="32"/>
          <w:szCs w:val="32"/>
          <w:rtl/>
          <w:lang w:bidi="ar-MA"/>
        </w:rPr>
        <w:t>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>ان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يعرقل</w:t>
      </w:r>
      <w:r w:rsidRPr="00201F59">
        <w:rPr>
          <w:rFonts w:ascii="Arial" w:hAnsi="Arial" w:hint="cs"/>
          <w:sz w:val="32"/>
          <w:szCs w:val="32"/>
          <w:rtl/>
          <w:lang w:bidi="ar-MA"/>
        </w:rPr>
        <w:t>ان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سير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الدر</w:t>
      </w:r>
      <w:r w:rsidRPr="00201F59">
        <w:rPr>
          <w:rFonts w:ascii="Arial" w:hAnsi="Arial" w:hint="cs"/>
          <w:sz w:val="32"/>
          <w:szCs w:val="32"/>
          <w:rtl/>
          <w:lang w:bidi="ar-MA"/>
        </w:rPr>
        <w:t>و</w:t>
      </w:r>
      <w:r w:rsidRPr="00201F59">
        <w:rPr>
          <w:rFonts w:ascii="Arial" w:hAnsi="Arial"/>
          <w:sz w:val="32"/>
          <w:szCs w:val="32"/>
          <w:rtl/>
          <w:lang w:bidi="ar-MA"/>
        </w:rPr>
        <w:t>س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العنف داخل القسم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وخارجه .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استعمال الهاتف النقال داخل القسم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عدم </w:t>
      </w:r>
      <w:r w:rsidRPr="00201F59">
        <w:rPr>
          <w:rFonts w:ascii="Arial" w:hAnsi="Arial"/>
          <w:sz w:val="32"/>
          <w:szCs w:val="32"/>
          <w:rtl/>
          <w:lang w:bidi="ar-MA"/>
        </w:rPr>
        <w:t>الاطلاع على القانون الداخلي للمؤسسة من طرف الأساتذة والتلاميذ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ثم اقترح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أعضاء الورشة بعض الإجراءات الأولية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>التي يجب العمل بها من أجل التدخل  في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الحد من تفاقم الظاهرة التي تعرقل جودة التعلمات لدى </w:t>
      </w:r>
      <w:r w:rsidRPr="00622E44">
        <w:rPr>
          <w:rFonts w:ascii="Arial" w:hAnsi="Arial" w:hint="cs"/>
          <w:sz w:val="32"/>
          <w:szCs w:val="32"/>
          <w:rtl/>
          <w:lang w:val="en-US" w:bidi="ar-MA"/>
        </w:rPr>
        <w:t xml:space="preserve"> المتعلمات والمتعلمين 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تدخل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الإدارة عند اللزوم وأخذ بعين الاعتبار التقارير المرفوعة لها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عقد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اجتماعات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دورية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للأساتذة مع آباء وأولياء تلاميذ كل مستوى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على حدة.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1370E1">
        <w:rPr>
          <w:rFonts w:ascii="Arial" w:hAnsi="Arial"/>
          <w:sz w:val="32"/>
          <w:szCs w:val="32"/>
          <w:rtl/>
          <w:lang w:bidi="ar-MA"/>
        </w:rPr>
        <w:t>تزويد المؤسسة بكاميرات المراقبة</w:t>
      </w:r>
      <w:r>
        <w:rPr>
          <w:rFonts w:ascii="Arial" w:hAnsi="Arial" w:hint="cs"/>
          <w:sz w:val="32"/>
          <w:szCs w:val="32"/>
          <w:rtl/>
          <w:lang w:bidi="ar-MA"/>
        </w:rPr>
        <w:t xml:space="preserve"> نظرا </w:t>
      </w:r>
      <w:r w:rsidRPr="00201F59">
        <w:rPr>
          <w:rFonts w:ascii="Arial" w:hAnsi="Arial" w:hint="cs"/>
          <w:sz w:val="32"/>
          <w:szCs w:val="32"/>
          <w:rtl/>
          <w:lang w:bidi="ar-MA"/>
        </w:rPr>
        <w:t>ل</w:t>
      </w:r>
      <w:r w:rsidRPr="00201F59">
        <w:rPr>
          <w:rFonts w:ascii="Arial" w:hAnsi="Arial"/>
          <w:sz w:val="32"/>
          <w:szCs w:val="32"/>
          <w:rtl/>
          <w:lang w:bidi="ar-MA"/>
        </w:rPr>
        <w:t>لازدحام في الممرات والسلاليم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الذي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يؤدي لسلوكات مشينة تجاه التلميذات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3D2EFD" w:rsidRPr="00201F59" w:rsidRDefault="003D2EFD" w:rsidP="00C72188">
      <w:pPr>
        <w:numPr>
          <w:ilvl w:val="0"/>
          <w:numId w:val="31"/>
        </w:numPr>
        <w:tabs>
          <w:tab w:val="center" w:pos="706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استعمال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وزرة موحدة للتلاميذ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3D2EFD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24789" w:rsidRPr="00201F59" w:rsidRDefault="00924789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3D2EFD" w:rsidRPr="001370E1" w:rsidRDefault="003D2EFD" w:rsidP="00C72188">
      <w:pPr>
        <w:bidi/>
        <w:spacing w:after="0" w:line="240" w:lineRule="auto"/>
        <w:jc w:val="both"/>
        <w:rPr>
          <w:rFonts w:ascii="Arial" w:hAnsi="Arial"/>
          <w:b/>
          <w:bCs/>
          <w:sz w:val="32"/>
          <w:szCs w:val="32"/>
          <w:rtl/>
          <w:lang w:val="en-US" w:bidi="ar-MA"/>
        </w:rPr>
      </w:pPr>
      <w:r w:rsidRPr="00924789">
        <w:rPr>
          <w:rFonts w:ascii="Arial" w:hAnsi="Arial"/>
          <w:b/>
          <w:bCs/>
          <w:sz w:val="72"/>
          <w:szCs w:val="72"/>
          <w:u w:val="single"/>
          <w:rtl/>
          <w:lang w:val="en-US" w:bidi="ar-MA"/>
        </w:rPr>
        <w:t xml:space="preserve">الورشة </w:t>
      </w:r>
      <w:r w:rsidRPr="00924789">
        <w:rPr>
          <w:rFonts w:ascii="Arial" w:hAnsi="Arial" w:hint="cs"/>
          <w:b/>
          <w:bCs/>
          <w:sz w:val="72"/>
          <w:szCs w:val="72"/>
          <w:u w:val="single"/>
          <w:rtl/>
          <w:lang w:val="en-US" w:bidi="ar-MA"/>
        </w:rPr>
        <w:t xml:space="preserve">3: </w:t>
      </w:r>
      <w:r w:rsidRPr="00924789">
        <w:rPr>
          <w:rFonts w:ascii="Arial" w:hAnsi="Arial" w:hint="cs"/>
          <w:b/>
          <w:bCs/>
          <w:sz w:val="52"/>
          <w:szCs w:val="52"/>
          <w:rtl/>
          <w:lang w:val="en-US" w:bidi="ar-MA"/>
        </w:rPr>
        <w:t xml:space="preserve">   </w:t>
      </w:r>
      <w:proofErr w:type="gramStart"/>
      <w:r w:rsidRPr="00924789">
        <w:rPr>
          <w:rFonts w:ascii="Arial" w:hAnsi="Arial" w:hint="cs"/>
          <w:b/>
          <w:bCs/>
          <w:sz w:val="52"/>
          <w:szCs w:val="52"/>
          <w:u w:val="single"/>
          <w:rtl/>
          <w:lang w:val="en-US" w:bidi="ar-MA"/>
        </w:rPr>
        <w:t xml:space="preserve">"  </w:t>
      </w:r>
      <w:r w:rsidRPr="00924789">
        <w:rPr>
          <w:rFonts w:ascii="Arial" w:hAnsi="Arial" w:hint="cs"/>
          <w:b/>
          <w:bCs/>
          <w:i/>
          <w:iCs/>
          <w:sz w:val="72"/>
          <w:szCs w:val="72"/>
          <w:u w:val="single"/>
          <w:rtl/>
          <w:lang w:val="en-US" w:bidi="ar-MA"/>
        </w:rPr>
        <w:t>ورشة</w:t>
      </w:r>
      <w:proofErr w:type="gramEnd"/>
      <w:r w:rsidRPr="00924789">
        <w:rPr>
          <w:rFonts w:ascii="Arial" w:hAnsi="Arial" w:hint="cs"/>
          <w:b/>
          <w:bCs/>
          <w:i/>
          <w:iCs/>
          <w:sz w:val="72"/>
          <w:szCs w:val="72"/>
          <w:u w:val="single"/>
          <w:rtl/>
          <w:lang w:val="en-US" w:bidi="ar-MA"/>
        </w:rPr>
        <w:t xml:space="preserve"> التجويد "</w:t>
      </w:r>
    </w:p>
    <w:p w:rsidR="003D2EFD" w:rsidRPr="001370E1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b/>
          <w:bCs/>
          <w:sz w:val="32"/>
          <w:szCs w:val="32"/>
          <w:rtl/>
          <w:lang w:val="en-US" w:bidi="ar-MA"/>
        </w:rPr>
      </w:pPr>
    </w:p>
    <w:p w:rsidR="003D2EFD" w:rsidRPr="00201F59" w:rsidRDefault="003D2EFD" w:rsidP="00C72188">
      <w:pPr>
        <w:bidi/>
        <w:spacing w:after="0" w:line="240" w:lineRule="auto"/>
        <w:ind w:firstLine="360"/>
        <w:jc w:val="both"/>
        <w:rPr>
          <w:rFonts w:ascii="Arial" w:hAnsi="Arial"/>
          <w:sz w:val="32"/>
          <w:szCs w:val="32"/>
          <w:rtl/>
          <w:lang w:bidi="ar-MA"/>
        </w:rPr>
      </w:pPr>
      <w:r w:rsidRPr="001370E1">
        <w:rPr>
          <w:rFonts w:ascii="Arial" w:hAnsi="Arial" w:hint="cs"/>
          <w:sz w:val="32"/>
          <w:szCs w:val="32"/>
          <w:rtl/>
          <w:lang w:val="en-US" w:bidi="ar-MA"/>
        </w:rPr>
        <w:t>حدد أعضاء الورشة بعض الإجراءات الأولية التي يجب العمل بها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من أجل تجويد التعلمات </w:t>
      </w:r>
      <w:r w:rsidRPr="001370E1">
        <w:rPr>
          <w:rFonts w:ascii="Arial" w:hAnsi="Arial" w:hint="cs"/>
          <w:sz w:val="32"/>
          <w:szCs w:val="32"/>
          <w:rtl/>
          <w:lang w:val="en-US" w:bidi="ar-MA"/>
        </w:rPr>
        <w:t xml:space="preserve"> </w:t>
      </w:r>
      <w:r>
        <w:rPr>
          <w:rFonts w:ascii="Arial" w:hAnsi="Arial" w:hint="cs"/>
          <w:sz w:val="32"/>
          <w:szCs w:val="32"/>
          <w:rtl/>
          <w:lang w:val="en-US" w:bidi="ar-MA"/>
        </w:rPr>
        <w:t xml:space="preserve"> لدى</w:t>
      </w:r>
      <w:r w:rsidRPr="001370E1">
        <w:rPr>
          <w:rFonts w:ascii="Arial" w:hAnsi="Arial" w:hint="cs"/>
          <w:sz w:val="32"/>
          <w:szCs w:val="32"/>
          <w:rtl/>
          <w:lang w:val="en-US" w:bidi="ar-MA"/>
        </w:rPr>
        <w:t xml:space="preserve"> المتعلمات والمتعلمين ، وهي كالآتي :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التنسيق بين الأساتذة والتلاميذ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والإدارة</w:t>
      </w:r>
      <w:proofErr w:type="gramEnd"/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التنسيق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بين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أساتذة نفس المادة والتكامل بين المواد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تفعيل خلية الإنصات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إحضار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مساعدة اجتماعية بمشاركة الأساتذة وبعض الآباء والأمهات كشريك فعال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إدخال حصص الدعم في استعمالات الزمن للأساتذة لجميع المواد ويكون الدعم إجباريا مع مراعاة تخفيف الحصص للأساتذة الذين يقدمون الدعم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تجويد البنية التحتية في م</w:t>
      </w:r>
      <w:r w:rsidRPr="00201F59">
        <w:rPr>
          <w:rFonts w:ascii="Arial" w:hAnsi="Arial" w:hint="cs"/>
          <w:sz w:val="32"/>
          <w:szCs w:val="32"/>
          <w:rtl/>
          <w:lang w:bidi="ar-MA"/>
        </w:rPr>
        <w:t>جال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التربية البدنية عن طريق :</w:t>
      </w:r>
    </w:p>
    <w:p w:rsidR="003D2EFD" w:rsidRPr="00201F59" w:rsidRDefault="003D2EFD" w:rsidP="00C72188">
      <w:pPr>
        <w:numPr>
          <w:ilvl w:val="1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خلق شراكة مع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الجهات المسؤولة عن قطاع </w:t>
      </w:r>
      <w:r w:rsidRPr="00201F59">
        <w:rPr>
          <w:rFonts w:ascii="Arial" w:hAnsi="Arial"/>
          <w:sz w:val="32"/>
          <w:szCs w:val="32"/>
          <w:rtl/>
          <w:lang w:bidi="ar-MA"/>
        </w:rPr>
        <w:t>الشبيبة والرياضة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بالمدينة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عن طريق 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مؤسسة عمر بن عبد العزيز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1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 w:hint="cs"/>
          <w:sz w:val="32"/>
          <w:szCs w:val="32"/>
          <w:rtl/>
          <w:lang w:bidi="ar-MA"/>
        </w:rPr>
        <w:t>إصلاح</w:t>
      </w:r>
      <w:r w:rsidRPr="00201F59">
        <w:rPr>
          <w:rFonts w:ascii="Arial" w:hAnsi="Arial"/>
          <w:sz w:val="32"/>
          <w:szCs w:val="32"/>
          <w:rtl/>
          <w:lang w:bidi="ar-MA"/>
        </w:rPr>
        <w:t xml:space="preserve"> 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ميدان </w:t>
      </w:r>
      <w:r w:rsidRPr="00201F59">
        <w:rPr>
          <w:rFonts w:ascii="Arial" w:hAnsi="Arial"/>
          <w:sz w:val="32"/>
          <w:szCs w:val="32"/>
          <w:rtl/>
          <w:lang w:bidi="ar-MA"/>
        </w:rPr>
        <w:t>السباق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1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بناء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مستودعين للتلميذات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1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تسييج مدخل الساحة الرياضية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1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تفعيل الأنشطة الرياضية لجميع الفئات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توفير مسلاط عاكس لجميع الأقسام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إصلاح آلة النسخ لشعبتي الاجتماعيات والفزياء وتوفيرها لشعب أخرى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>ربط حواسب القاعة المتعددة التخصصات بالانترنت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 مع إقرار </w:t>
      </w:r>
      <w:r w:rsidRPr="00201F59">
        <w:rPr>
          <w:rFonts w:ascii="Arial" w:hAnsi="Arial"/>
          <w:sz w:val="32"/>
          <w:szCs w:val="32"/>
          <w:rtl/>
          <w:lang w:bidi="ar-MA"/>
        </w:rPr>
        <w:t>التناوب في جداول الحصص بكل شفافية</w:t>
      </w:r>
      <w:r w:rsidRPr="00201F59">
        <w:rPr>
          <w:rFonts w:ascii="Arial" w:hAnsi="Arial" w:hint="cs"/>
          <w:sz w:val="32"/>
          <w:szCs w:val="32"/>
          <w:rtl/>
          <w:lang w:bidi="ar-MA"/>
        </w:rPr>
        <w:t xml:space="preserve">. </w:t>
      </w:r>
    </w:p>
    <w:p w:rsidR="003D2EFD" w:rsidRPr="00201F59" w:rsidRDefault="003D2EFD" w:rsidP="00C72188">
      <w:pPr>
        <w:numPr>
          <w:ilvl w:val="0"/>
          <w:numId w:val="32"/>
        </w:numPr>
        <w:tabs>
          <w:tab w:val="center" w:pos="-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  <w:r w:rsidRPr="00201F59">
        <w:rPr>
          <w:rFonts w:ascii="Arial" w:hAnsi="Arial"/>
          <w:sz w:val="32"/>
          <w:szCs w:val="32"/>
          <w:rtl/>
          <w:lang w:bidi="ar-MA"/>
        </w:rPr>
        <w:t xml:space="preserve">توفير حارس لساحة الرياضة </w:t>
      </w:r>
      <w:proofErr w:type="gramStart"/>
      <w:r w:rsidRPr="00201F59">
        <w:rPr>
          <w:rFonts w:ascii="Arial" w:hAnsi="Arial"/>
          <w:sz w:val="32"/>
          <w:szCs w:val="32"/>
          <w:rtl/>
          <w:lang w:bidi="ar-MA"/>
        </w:rPr>
        <w:t>وتوفير</w:t>
      </w:r>
      <w:proofErr w:type="gramEnd"/>
      <w:r w:rsidRPr="00201F59">
        <w:rPr>
          <w:rFonts w:ascii="Arial" w:hAnsi="Arial"/>
          <w:sz w:val="32"/>
          <w:szCs w:val="32"/>
          <w:rtl/>
          <w:lang w:bidi="ar-MA"/>
        </w:rPr>
        <w:t xml:space="preserve"> الأمن وصيانة المكتسبات</w:t>
      </w:r>
      <w:r w:rsidRPr="00201F59">
        <w:rPr>
          <w:rFonts w:ascii="Arial" w:hAnsi="Arial" w:hint="cs"/>
          <w:sz w:val="32"/>
          <w:szCs w:val="32"/>
          <w:rtl/>
          <w:lang w:bidi="ar-MA"/>
        </w:rPr>
        <w:t>.</w:t>
      </w:r>
    </w:p>
    <w:p w:rsidR="003D2EFD" w:rsidRPr="00201F59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3D2EFD" w:rsidRPr="00201F59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3D2EFD" w:rsidRPr="00201F59" w:rsidRDefault="003D2EFD" w:rsidP="00C72188">
      <w:pPr>
        <w:tabs>
          <w:tab w:val="center" w:pos="5102"/>
        </w:tabs>
        <w:bidi/>
        <w:spacing w:after="0" w:line="240" w:lineRule="auto"/>
        <w:jc w:val="both"/>
        <w:rPr>
          <w:rFonts w:ascii="Arial" w:hAnsi="Arial"/>
          <w:sz w:val="32"/>
          <w:szCs w:val="32"/>
          <w:rtl/>
          <w:lang w:bidi="ar-MA"/>
        </w:rPr>
      </w:pPr>
    </w:p>
    <w:p w:rsidR="00932A16" w:rsidRDefault="00932A16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  <w:r>
        <w:rPr>
          <w:rFonts w:ascii="ae_AlMohanad" w:hAnsi="ae_AlMohanad" w:cs="AAA AbuRoqaiadhahabi" w:hint="cs"/>
          <w:b/>
          <w:bCs/>
          <w:noProof/>
          <w:color w:val="000000"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E5F77E" wp14:editId="68546B85">
                <wp:simplePos x="0" y="0"/>
                <wp:positionH relativeFrom="column">
                  <wp:posOffset>819288</wp:posOffset>
                </wp:positionH>
                <wp:positionV relativeFrom="paragraph">
                  <wp:posOffset>105631</wp:posOffset>
                </wp:positionV>
                <wp:extent cx="5335325" cy="1232452"/>
                <wp:effectExtent l="57150" t="38100" r="74930" b="101600"/>
                <wp:wrapNone/>
                <wp:docPr id="3" name="Parchemin horizont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5325" cy="123245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4789" w:rsidRPr="00924789" w:rsidRDefault="00924789" w:rsidP="0092478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  <w:lang w:bidi="ar-MA"/>
                              </w:rPr>
                            </w:pPr>
                            <w:proofErr w:type="gramStart"/>
                            <w:r w:rsidRPr="00924789">
                              <w:rPr>
                                <w:rFonts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MA"/>
                              </w:rPr>
                              <w:t>المنظور</w:t>
                            </w:r>
                            <w:proofErr w:type="gramEnd"/>
                            <w:r w:rsidRPr="00924789">
                              <w:rPr>
                                <w:rFonts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MA"/>
                              </w:rPr>
                              <w:t xml:space="preserve"> المحلي لمشروع المؤسسة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Parchemin horizontal 3" o:spid="_x0000_s1028" type="#_x0000_t98" style="position:absolute;left:0;text-align:left;margin-left:64.5pt;margin-top:8.3pt;width:420.1pt;height:9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" fillcolor="#76d6fa [1622]" strokecolor="#0798cd [3046]">
                <v:fill color2="#d5f2fd [502]" rotate="t" angle="180" colors="0 #8adcff;22938f #aee5ff;1 #def4ff" focus="100%" type="gradient"/>
                <v:shadow on="t" color="black" opacity="24903f" origin=",.5" offset="0,.55556mm"/>
                <v:textbox>
                  <w:txbxContent>
                    <w:p w:rsidR="00924789" w:rsidRPr="00924789" w:rsidRDefault="00924789" w:rsidP="00924789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sz w:val="56"/>
                          <w:szCs w:val="56"/>
                          <w:lang w:bidi="ar-MA"/>
                        </w:rPr>
                      </w:pPr>
                      <w:proofErr w:type="gramStart"/>
                      <w:r w:rsidRPr="00924789">
                        <w:rPr>
                          <w:rFonts w:hint="cs"/>
                          <w:b/>
                          <w:bCs/>
                          <w:sz w:val="56"/>
                          <w:szCs w:val="56"/>
                          <w:rtl/>
                          <w:lang w:bidi="ar-MA"/>
                        </w:rPr>
                        <w:t>المنظور</w:t>
                      </w:r>
                      <w:proofErr w:type="gramEnd"/>
                      <w:r w:rsidRPr="00924789">
                        <w:rPr>
                          <w:rFonts w:hint="cs"/>
                          <w:b/>
                          <w:bCs/>
                          <w:sz w:val="56"/>
                          <w:szCs w:val="56"/>
                          <w:rtl/>
                          <w:lang w:bidi="ar-MA"/>
                        </w:rPr>
                        <w:t xml:space="preserve"> المحلي لمشروع المؤسسة</w:t>
                      </w:r>
                    </w:p>
                  </w:txbxContent>
                </v:textbox>
              </v:shape>
            </w:pict>
          </mc:Fallback>
        </mc:AlternateContent>
      </w: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spacing w:after="0"/>
        <w:ind w:firstLine="425"/>
        <w:jc w:val="both"/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</w:pP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إن ا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لعمل ب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مشروع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الذي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جاء في سياق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الخطة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7A7F07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الوطنية لإصلاح المدرسة العمومية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="00CF70F0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والذي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قامت الوزارة بصياغ</w:t>
      </w:r>
      <w:r w:rsidR="00CF70F0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ته على شكل "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</w:t>
      </w:r>
      <w:r w:rsidRPr="00CF70F0">
        <w:rPr>
          <w:rFonts w:asciiTheme="minorBidi" w:hAnsiTheme="minorBidi" w:cstheme="minorBidi" w:hint="cs"/>
          <w:b/>
          <w:bCs/>
          <w:color w:val="000000"/>
          <w:sz w:val="32"/>
          <w:szCs w:val="32"/>
          <w:rtl/>
          <w:lang w:bidi="ar-MA"/>
        </w:rPr>
        <w:t>ا</w:t>
      </w:r>
      <w:r w:rsidRPr="00CF70F0">
        <w:rPr>
          <w:rFonts w:asciiTheme="minorBidi" w:hAnsiTheme="minorBidi" w:cstheme="minorBidi"/>
          <w:b/>
          <w:bCs/>
          <w:color w:val="000000"/>
          <w:sz w:val="32"/>
          <w:szCs w:val="32"/>
          <w:rtl/>
          <w:lang w:bidi="ar-MA"/>
        </w:rPr>
        <w:t>ستراتيجية وطنية لمشروع المؤسسة</w:t>
      </w:r>
      <w:r w:rsidR="00CF70F0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"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</w:t>
      </w:r>
      <w:r w:rsidR="00CF70F0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وأصدرت مراسلة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 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في شأن أجرأة هذه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الاستراتيجية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تحت رقم : 14/159 بتاريخ 25 نونبر 2014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 ،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 xml:space="preserve"> موجهة إلى كافة مكونات المنظومة التربوية كإشارة إلى أن الانخراط والمساهمة في إعداد وإنجاز مشروع المؤسسة هو أمر </w:t>
      </w:r>
      <w:r w:rsidRPr="00E249DD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يهم الجميع</w:t>
      </w:r>
      <w:r w:rsidRPr="00E249DD">
        <w:rPr>
          <w:rFonts w:asciiTheme="minorBidi" w:hAnsiTheme="minorBidi" w:cstheme="minorBidi"/>
          <w:color w:val="000000"/>
          <w:sz w:val="32"/>
          <w:szCs w:val="32"/>
          <w:rtl/>
          <w:lang w:bidi="ar-MA"/>
        </w:rPr>
        <w:t>.</w:t>
      </w:r>
    </w:p>
    <w:p w:rsidR="00EE3346" w:rsidRPr="00DA070F" w:rsidRDefault="00EE3346" w:rsidP="00C72188">
      <w:pPr>
        <w:bidi/>
        <w:spacing w:after="0"/>
        <w:ind w:firstLine="425"/>
        <w:jc w:val="both"/>
        <w:rPr>
          <w:rFonts w:ascii="ae_AlMohanad" w:hAnsi="ae_AlMohanad" w:cs="ae_AlMohanad"/>
          <w:sz w:val="32"/>
          <w:szCs w:val="32"/>
          <w:rtl/>
          <w:lang w:bidi="ar-MA"/>
        </w:rPr>
      </w:pP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لذا </w:t>
      </w:r>
      <w:r w:rsidR="00970A8D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تم الاتفاق بين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الفاعلون التربويون العاملون بالثانوية التأهيلية </w:t>
      </w:r>
      <w:r w:rsidR="00CF70F0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"</w:t>
      </w:r>
      <w:r w:rsidRPr="00CF70F0">
        <w:rPr>
          <w:rFonts w:asciiTheme="minorBidi" w:hAnsiTheme="minorBidi" w:cstheme="minorBidi" w:hint="cs"/>
          <w:b/>
          <w:bCs/>
          <w:color w:val="000000"/>
          <w:sz w:val="32"/>
          <w:szCs w:val="32"/>
          <w:rtl/>
          <w:lang w:bidi="ar-MA"/>
        </w:rPr>
        <w:t>عمر بن عبد العزيز</w:t>
      </w:r>
      <w:r w:rsidR="00CF70F0">
        <w:rPr>
          <w:rFonts w:asciiTheme="minorBidi" w:hAnsiTheme="minorBidi" w:cstheme="minorBidi" w:hint="cs"/>
          <w:b/>
          <w:bCs/>
          <w:color w:val="000000"/>
          <w:sz w:val="32"/>
          <w:szCs w:val="32"/>
          <w:rtl/>
          <w:lang w:bidi="ar-MA"/>
        </w:rPr>
        <w:t xml:space="preserve">"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وشركائهم الاجتماعيين  على صياغة المنظور المحلي لمشروع المؤسسة </w:t>
      </w:r>
      <w:r w:rsidR="00DA070F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2015 </w:t>
      </w:r>
      <w:r w:rsidR="00DA070F">
        <w:rPr>
          <w:rFonts w:ascii="ae_AlMohanad" w:hAnsi="ae_AlMohanad" w:cs="ae_AlMohanad"/>
          <w:sz w:val="32"/>
          <w:szCs w:val="32"/>
          <w:rtl/>
          <w:lang w:bidi="ar-MA"/>
        </w:rPr>
        <w:t>–</w:t>
      </w:r>
      <w:r w:rsidR="00DA070F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 2018" </w:t>
      </w:r>
      <w:r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 xml:space="preserve">انطلاقا من مسلسل من الأنشطة التربوية المحددة بواسطة خطة عمل توافق البرامج والتوجهات الرسمية للاستراتيجية الوطنية </w:t>
      </w:r>
      <w:r w:rsidR="00CF70F0">
        <w:rPr>
          <w:rFonts w:asciiTheme="minorBidi" w:hAnsiTheme="minorBidi" w:cstheme="minorBidi" w:hint="cs"/>
          <w:color w:val="000000"/>
          <w:sz w:val="32"/>
          <w:szCs w:val="32"/>
          <w:rtl/>
          <w:lang w:bidi="ar-MA"/>
        </w:rPr>
        <w:t>.</w:t>
      </w:r>
    </w:p>
    <w:p w:rsidR="00CF70F0" w:rsidRDefault="00DA070F" w:rsidP="00C72188">
      <w:pPr>
        <w:bidi/>
        <w:spacing w:after="0"/>
        <w:ind w:firstLine="36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>
        <w:rPr>
          <w:rFonts w:ascii="ae_AlMohanad" w:hAnsi="ae_AlMohanad" w:cs="ae_AlMohanad" w:hint="cs"/>
          <w:sz w:val="36"/>
          <w:szCs w:val="36"/>
          <w:rtl/>
          <w:lang w:bidi="ar-MA"/>
        </w:rPr>
        <w:t>لتحقيق النجاح المدرسي ورفع جودة التعلمات تم</w:t>
      </w:r>
      <w:r w:rsidR="00CF70F0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 إشراك و</w:t>
      </w:r>
      <w:r>
        <w:rPr>
          <w:rFonts w:ascii="ae_AlMohanad" w:hAnsi="ae_AlMohanad" w:cs="ae_AlMohanad" w:hint="cs"/>
          <w:sz w:val="36"/>
          <w:szCs w:val="36"/>
          <w:rtl/>
          <w:lang w:bidi="ar-MA"/>
        </w:rPr>
        <w:t>م</w:t>
      </w:r>
      <w:r w:rsidR="00CF70F0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شاركة كل مكونات المؤسسة تم الاتفاق على </w:t>
      </w:r>
      <w:r>
        <w:rPr>
          <w:rFonts w:ascii="ae_AlMohanad" w:hAnsi="ae_AlMohanad" w:cs="ae_AlMohanad" w:hint="cs"/>
          <w:sz w:val="36"/>
          <w:szCs w:val="36"/>
          <w:rtl/>
          <w:lang w:bidi="ar-MA"/>
        </w:rPr>
        <w:t>المحاور الأساسية التالية :</w:t>
      </w:r>
    </w:p>
    <w:p w:rsidR="00CF70F0" w:rsidRPr="00DA070F" w:rsidRDefault="00DA070F" w:rsidP="00C72188">
      <w:pPr>
        <w:pStyle w:val="Paragraphedeliste"/>
        <w:numPr>
          <w:ilvl w:val="0"/>
          <w:numId w:val="34"/>
        </w:num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ال</w:t>
      </w:r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عمل </w:t>
      </w:r>
      <w:proofErr w:type="gramStart"/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على</w:t>
      </w:r>
      <w:proofErr w:type="gramEnd"/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 رفع المستوى</w:t>
      </w:r>
      <w:r w:rsidR="00970A8D">
        <w:rPr>
          <w:rFonts w:ascii="ae_AlMohanad" w:hAnsi="ae_AlMohanad" w:cs="ae_AlMohanad" w:hint="cs"/>
          <w:sz w:val="36"/>
          <w:szCs w:val="36"/>
          <w:rtl/>
          <w:lang w:bidi="ar-MA"/>
        </w:rPr>
        <w:t>.</w:t>
      </w:r>
    </w:p>
    <w:p w:rsidR="00CF70F0" w:rsidRPr="00DA070F" w:rsidRDefault="00DA070F" w:rsidP="00C72188">
      <w:pPr>
        <w:pStyle w:val="Paragraphedeliste"/>
        <w:numPr>
          <w:ilvl w:val="0"/>
          <w:numId w:val="34"/>
        </w:num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ال</w:t>
      </w:r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عمل </w:t>
      </w:r>
      <w:proofErr w:type="gramStart"/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على</w:t>
      </w:r>
      <w:proofErr w:type="gramEnd"/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 xml:space="preserve"> ضبط السلوك</w:t>
      </w:r>
      <w:r w:rsidR="00970A8D">
        <w:rPr>
          <w:rFonts w:ascii="ae_AlMohanad" w:hAnsi="ae_AlMohanad" w:cs="ae_AlMohanad" w:hint="cs"/>
          <w:sz w:val="36"/>
          <w:szCs w:val="36"/>
          <w:rtl/>
          <w:lang w:bidi="ar-MA"/>
        </w:rPr>
        <w:t>.</w:t>
      </w:r>
    </w:p>
    <w:p w:rsidR="00CF70F0" w:rsidRPr="00DA070F" w:rsidRDefault="00DA070F" w:rsidP="00C72188">
      <w:pPr>
        <w:pStyle w:val="Paragraphedeliste"/>
        <w:numPr>
          <w:ilvl w:val="0"/>
          <w:numId w:val="34"/>
        </w:numPr>
        <w:bidi/>
        <w:spacing w:after="0"/>
        <w:jc w:val="both"/>
        <w:rPr>
          <w:rFonts w:ascii="ae_AlMohanad" w:hAnsi="ae_AlMohanad" w:cs="ae_AlMohanad"/>
          <w:sz w:val="36"/>
          <w:szCs w:val="36"/>
          <w:rtl/>
          <w:lang w:bidi="ar-MA"/>
        </w:rPr>
      </w:pPr>
      <w:r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ال</w:t>
      </w:r>
      <w:r w:rsidR="00CF70F0" w:rsidRPr="00DA070F">
        <w:rPr>
          <w:rFonts w:ascii="ae_AlMohanad" w:hAnsi="ae_AlMohanad" w:cs="ae_AlMohanad" w:hint="cs"/>
          <w:sz w:val="36"/>
          <w:szCs w:val="36"/>
          <w:rtl/>
          <w:lang w:bidi="ar-MA"/>
        </w:rPr>
        <w:t>عمل على تجويد التعلمات والفضاءات</w:t>
      </w:r>
      <w:r w:rsidR="00970A8D">
        <w:rPr>
          <w:rFonts w:ascii="ae_AlMohanad" w:hAnsi="ae_AlMohanad" w:cs="ae_AlMohanad" w:hint="cs"/>
          <w:sz w:val="36"/>
          <w:szCs w:val="36"/>
          <w:rtl/>
          <w:lang w:bidi="ar-MA"/>
        </w:rPr>
        <w:t>.</w:t>
      </w:r>
    </w:p>
    <w:p w:rsidR="00924789" w:rsidRDefault="00970A8D" w:rsidP="00C72188">
      <w:pPr>
        <w:bidi/>
        <w:ind w:firstLine="360"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  <w:r>
        <w:rPr>
          <w:rFonts w:ascii="ae_AlMohanad" w:hAnsi="ae_AlMohanad" w:cs="ae_AlMohanad" w:hint="cs"/>
          <w:sz w:val="32"/>
          <w:szCs w:val="32"/>
          <w:rtl/>
          <w:lang w:bidi="ar-MA"/>
        </w:rPr>
        <w:t>من خلال هذه المحاور</w:t>
      </w:r>
      <w:r w:rsidR="00C72188"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 الثلاثة ، تبلورالمنظور المحلي  لمشروع المؤسسة لدى ا</w:t>
      </w:r>
      <w:r>
        <w:rPr>
          <w:rFonts w:ascii="ae_AlMohanad" w:hAnsi="ae_AlMohanad" w:cs="ae_AlMohanad" w:hint="cs"/>
          <w:sz w:val="32"/>
          <w:szCs w:val="32"/>
          <w:rtl/>
          <w:lang w:bidi="ar-MA"/>
        </w:rPr>
        <w:t xml:space="preserve">لفاعلين التربويين وشركائهم بالثانوية التأهيلية عمر بن </w:t>
      </w:r>
      <w:r w:rsidR="00C72188">
        <w:rPr>
          <w:rFonts w:ascii="ae_AlMohanad" w:hAnsi="ae_AlMohanad" w:cs="ae_AlMohanad" w:hint="cs"/>
          <w:sz w:val="32"/>
          <w:szCs w:val="32"/>
          <w:rtl/>
          <w:lang w:bidi="ar-MA"/>
        </w:rPr>
        <w:t>عبد العزيز الهادف إلى الرفع من نسبة النجاح وتحقيق جودة التعلمات .</w:t>
      </w: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rtl/>
          <w:lang w:bidi="ar-MA"/>
        </w:rPr>
      </w:pPr>
    </w:p>
    <w:p w:rsidR="00924789" w:rsidRPr="005C64EE" w:rsidRDefault="00924789" w:rsidP="00C72188">
      <w:pPr>
        <w:bidi/>
        <w:jc w:val="both"/>
        <w:rPr>
          <w:rFonts w:ascii="ae_AlMohanad" w:hAnsi="ae_AlMohanad" w:cs="AAA AbuRoqaiadhahabi"/>
          <w:b/>
          <w:bCs/>
          <w:color w:val="000000"/>
          <w:sz w:val="32"/>
          <w:szCs w:val="32"/>
          <w:lang w:bidi="ar-MA"/>
        </w:rPr>
      </w:pPr>
    </w:p>
    <w:sectPr w:rsidR="00924789" w:rsidRPr="005C64EE" w:rsidSect="005B3AE4">
      <w:pgSz w:w="11906" w:h="16838"/>
      <w:pgMar w:top="851" w:right="851" w:bottom="851" w:left="851" w:header="283" w:footer="283" w:gutter="0"/>
      <w:pgBorders w:offsetFrom="page">
        <w:top w:val="decoArchColor" w:sz="15" w:space="24" w:color="auto"/>
        <w:left w:val="decoArchColor" w:sz="15" w:space="24" w:color="auto"/>
        <w:bottom w:val="decoArchColor" w:sz="15" w:space="24" w:color="auto"/>
        <w:right w:val="decoArchColor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F_Jedd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AA2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AAA AbuRoqaiadhahab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4pt;height:9.4pt" o:bullet="t">
        <v:imagedata r:id="rId1" o:title="BD10268_"/>
      </v:shape>
    </w:pict>
  </w:numPicBullet>
  <w:numPicBullet w:numPicBulletId="1">
    <w:pict>
      <v:shape id="_x0000_i1030" type="#_x0000_t75" style="width:9.4pt;height:9.4pt" o:bullet="t">
        <v:imagedata r:id="rId2" o:title="BD14515_"/>
      </v:shape>
    </w:pict>
  </w:numPicBullet>
  <w:numPicBullet w:numPicBulletId="2">
    <w:pict>
      <v:shape id="_x0000_i1031" type="#_x0000_t75" style="width:11.25pt;height:11.25pt" o:bullet="t">
        <v:imagedata r:id="rId3" o:title="BD10253_"/>
        <o:lock v:ext="edit" cropping="t"/>
      </v:shape>
    </w:pict>
  </w:numPicBullet>
  <w:numPicBullet w:numPicBulletId="3">
    <w:pict>
      <v:shape id="_x0000_i1032" type="#_x0000_t75" style="width:11.25pt;height:11.25pt" o:bullet="t">
        <v:imagedata r:id="rId4" o:title="msoD336"/>
      </v:shape>
    </w:pict>
  </w:numPicBullet>
  <w:numPicBullet w:numPicBulletId="4">
    <w:pict>
      <v:shape id="_x0000_i1033" type="#_x0000_t75" style="width:9.4pt;height:9.4pt" o:bullet="t">
        <v:imagedata r:id="rId5" o:title="BD21298_"/>
      </v:shape>
    </w:pict>
  </w:numPicBullet>
  <w:abstractNum w:abstractNumId="0">
    <w:nsid w:val="01037762"/>
    <w:multiLevelType w:val="hybridMultilevel"/>
    <w:tmpl w:val="4C7A56F4"/>
    <w:lvl w:ilvl="0" w:tplc="4A4A6B54">
      <w:start w:val="1"/>
      <w:numFmt w:val="decimal"/>
      <w:lvlText w:val="%1."/>
      <w:lvlJc w:val="left"/>
      <w:pPr>
        <w:ind w:left="501" w:hanging="360"/>
      </w:pPr>
      <w:rPr>
        <w:color w:val="000066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2757784"/>
    <w:multiLevelType w:val="hybridMultilevel"/>
    <w:tmpl w:val="51826B7A"/>
    <w:lvl w:ilvl="0" w:tplc="88F00300">
      <w:start w:val="1"/>
      <w:numFmt w:val="bullet"/>
      <w:lvlText w:val=""/>
      <w:lvlPicBulletId w:val="0"/>
      <w:lvlJc w:val="left"/>
      <w:pPr>
        <w:ind w:left="1305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>
    <w:nsid w:val="042A6227"/>
    <w:multiLevelType w:val="hybridMultilevel"/>
    <w:tmpl w:val="60D09684"/>
    <w:lvl w:ilvl="0" w:tplc="DEC6035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472B8"/>
    <w:multiLevelType w:val="hybridMultilevel"/>
    <w:tmpl w:val="9300FFF6"/>
    <w:lvl w:ilvl="0" w:tplc="4DF40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C693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200E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960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C68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0EA0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D86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B42D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3CE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AE1A25"/>
    <w:multiLevelType w:val="hybridMultilevel"/>
    <w:tmpl w:val="A40E338E"/>
    <w:lvl w:ilvl="0" w:tplc="AF1074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621497"/>
    <w:multiLevelType w:val="hybridMultilevel"/>
    <w:tmpl w:val="1FB81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83BEF"/>
    <w:multiLevelType w:val="hybridMultilevel"/>
    <w:tmpl w:val="371814AC"/>
    <w:lvl w:ilvl="0" w:tplc="C2E44576">
      <w:start w:val="2"/>
      <w:numFmt w:val="decimal"/>
      <w:lvlText w:val="%1"/>
      <w:lvlJc w:val="left"/>
      <w:pPr>
        <w:ind w:left="720" w:hanging="360"/>
      </w:pPr>
      <w:rPr>
        <w:rFonts w:ascii="ae_AlMateen" w:hAnsi="ae_AlMateen" w:cs="AF_Jeddah" w:hint="default"/>
        <w:b/>
        <w:color w:val="08A1D9" w:themeColor="accent3"/>
        <w:sz w:val="3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44926"/>
    <w:multiLevelType w:val="hybridMultilevel"/>
    <w:tmpl w:val="D54C7BEC"/>
    <w:lvl w:ilvl="0" w:tplc="040C0009">
      <w:start w:val="1"/>
      <w:numFmt w:val="bullet"/>
      <w:lvlText w:val=""/>
      <w:lvlJc w:val="left"/>
      <w:pPr>
        <w:ind w:left="86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8">
    <w:nsid w:val="22DC0349"/>
    <w:multiLevelType w:val="hybridMultilevel"/>
    <w:tmpl w:val="6C5A4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A6E1A"/>
    <w:multiLevelType w:val="hybridMultilevel"/>
    <w:tmpl w:val="330484E4"/>
    <w:lvl w:ilvl="0" w:tplc="B2E20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A6B9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AEE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E206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4AFB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D8B3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21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8E7A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547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D04E22"/>
    <w:multiLevelType w:val="hybridMultilevel"/>
    <w:tmpl w:val="5CCC7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5A7462"/>
    <w:multiLevelType w:val="hybridMultilevel"/>
    <w:tmpl w:val="28FCA284"/>
    <w:lvl w:ilvl="0" w:tplc="040C0009">
      <w:start w:val="1"/>
      <w:numFmt w:val="bullet"/>
      <w:lvlText w:val=""/>
      <w:lvlJc w:val="left"/>
      <w:pPr>
        <w:ind w:left="861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76A29"/>
    <w:multiLevelType w:val="hybridMultilevel"/>
    <w:tmpl w:val="6C7E855E"/>
    <w:lvl w:ilvl="0" w:tplc="AF1074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C2880"/>
    <w:multiLevelType w:val="hybridMultilevel"/>
    <w:tmpl w:val="E79E54B6"/>
    <w:lvl w:ilvl="0" w:tplc="AF1074E2">
      <w:start w:val="1"/>
      <w:numFmt w:val="bullet"/>
      <w:lvlText w:val=""/>
      <w:lvlJc w:val="left"/>
      <w:pPr>
        <w:ind w:left="865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14">
    <w:nsid w:val="379E5D6F"/>
    <w:multiLevelType w:val="hybridMultilevel"/>
    <w:tmpl w:val="B69C22B4"/>
    <w:lvl w:ilvl="0" w:tplc="B0BEF568">
      <w:start w:val="1"/>
      <w:numFmt w:val="upperRoman"/>
      <w:lvlText w:val="%1."/>
      <w:lvlJc w:val="right"/>
      <w:pPr>
        <w:ind w:left="785" w:hanging="360"/>
      </w:pPr>
      <w:rPr>
        <w:rFonts w:ascii="ae_AlMateen" w:hAnsi="ae_AlMateen" w:cs="ae_AlMatee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D12D5"/>
    <w:multiLevelType w:val="hybridMultilevel"/>
    <w:tmpl w:val="2842F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8B7CD1"/>
    <w:multiLevelType w:val="hybridMultilevel"/>
    <w:tmpl w:val="88ACA3D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71FD3"/>
    <w:multiLevelType w:val="hybridMultilevel"/>
    <w:tmpl w:val="328EF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663599"/>
    <w:multiLevelType w:val="hybridMultilevel"/>
    <w:tmpl w:val="F1528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7A1259"/>
    <w:multiLevelType w:val="hybridMultilevel"/>
    <w:tmpl w:val="245C2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364B3C"/>
    <w:multiLevelType w:val="hybridMultilevel"/>
    <w:tmpl w:val="6118607E"/>
    <w:lvl w:ilvl="0" w:tplc="2AC2CE28">
      <w:start w:val="1"/>
      <w:numFmt w:val="decimal"/>
      <w:lvlText w:val="%1-"/>
      <w:lvlJc w:val="left"/>
      <w:pPr>
        <w:ind w:left="785" w:hanging="360"/>
      </w:pPr>
      <w:rPr>
        <w:rFonts w:hint="default"/>
        <w:color w:val="04506C" w:themeColor="accent3" w:themeShade="80"/>
        <w:sz w:val="36"/>
        <w:szCs w:val="3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5B8E1745"/>
    <w:multiLevelType w:val="hybridMultilevel"/>
    <w:tmpl w:val="FF04E13A"/>
    <w:lvl w:ilvl="0" w:tplc="242C316A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  <w:color w:val="auto"/>
        <w:sz w:val="34"/>
        <w:szCs w:val="34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420A68"/>
    <w:multiLevelType w:val="hybridMultilevel"/>
    <w:tmpl w:val="4A4A6820"/>
    <w:lvl w:ilvl="0" w:tplc="E4647934">
      <w:start w:val="3"/>
      <w:numFmt w:val="decimal"/>
      <w:lvlText w:val="%1"/>
      <w:lvlJc w:val="left"/>
      <w:pPr>
        <w:ind w:left="720" w:hanging="360"/>
      </w:pPr>
      <w:rPr>
        <w:rFonts w:cs="AF_Jeddah" w:hint="default"/>
        <w:color w:val="08A1D9" w:themeColor="accent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83A7C"/>
    <w:multiLevelType w:val="hybridMultilevel"/>
    <w:tmpl w:val="40E03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E3932"/>
    <w:multiLevelType w:val="hybridMultilevel"/>
    <w:tmpl w:val="83C20DCC"/>
    <w:lvl w:ilvl="0" w:tplc="040C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69996B6A"/>
    <w:multiLevelType w:val="hybridMultilevel"/>
    <w:tmpl w:val="D4D6B678"/>
    <w:lvl w:ilvl="0" w:tplc="AF1074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A32C5B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5C72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84FF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A01C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CC8A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9EEA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3677B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12E43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1A7A3A"/>
    <w:multiLevelType w:val="hybridMultilevel"/>
    <w:tmpl w:val="888022C2"/>
    <w:lvl w:ilvl="0" w:tplc="040C0009">
      <w:start w:val="1"/>
      <w:numFmt w:val="bullet"/>
      <w:lvlText w:val=""/>
      <w:lvlJc w:val="left"/>
      <w:pPr>
        <w:ind w:left="861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7">
    <w:nsid w:val="6DD83F8C"/>
    <w:multiLevelType w:val="hybridMultilevel"/>
    <w:tmpl w:val="00563380"/>
    <w:lvl w:ilvl="0" w:tplc="DEC60350">
      <w:start w:val="1"/>
      <w:numFmt w:val="bullet"/>
      <w:lvlText w:val=""/>
      <w:lvlPicBulletId w:val="2"/>
      <w:lvlJc w:val="left"/>
      <w:pPr>
        <w:ind w:left="870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8">
    <w:nsid w:val="6F2106AF"/>
    <w:multiLevelType w:val="hybridMultilevel"/>
    <w:tmpl w:val="195052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147B9"/>
    <w:multiLevelType w:val="hybridMultilevel"/>
    <w:tmpl w:val="941A4E92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A55188"/>
    <w:multiLevelType w:val="hybridMultilevel"/>
    <w:tmpl w:val="A8CE7068"/>
    <w:lvl w:ilvl="0" w:tplc="040C0009">
      <w:start w:val="1"/>
      <w:numFmt w:val="bullet"/>
      <w:lvlText w:val=""/>
      <w:lvlJc w:val="left"/>
      <w:pPr>
        <w:ind w:left="861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1">
    <w:nsid w:val="77E151C1"/>
    <w:multiLevelType w:val="hybridMultilevel"/>
    <w:tmpl w:val="1E2858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D0264F"/>
    <w:multiLevelType w:val="hybridMultilevel"/>
    <w:tmpl w:val="B23E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406DE6"/>
    <w:multiLevelType w:val="hybridMultilevel"/>
    <w:tmpl w:val="CE3AFF80"/>
    <w:lvl w:ilvl="0" w:tplc="831419D8">
      <w:start w:val="1"/>
      <w:numFmt w:val="bullet"/>
      <w:lvlText w:val=""/>
      <w:lvlPicBulletId w:val="1"/>
      <w:lvlJc w:val="left"/>
      <w:pPr>
        <w:ind w:left="1221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3"/>
  </w:num>
  <w:num w:numId="4">
    <w:abstractNumId w:val="27"/>
  </w:num>
  <w:num w:numId="5">
    <w:abstractNumId w:val="28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21"/>
  </w:num>
  <w:num w:numId="11">
    <w:abstractNumId w:val="24"/>
  </w:num>
  <w:num w:numId="12">
    <w:abstractNumId w:val="30"/>
  </w:num>
  <w:num w:numId="13">
    <w:abstractNumId w:val="7"/>
  </w:num>
  <w:num w:numId="14">
    <w:abstractNumId w:val="11"/>
  </w:num>
  <w:num w:numId="15">
    <w:abstractNumId w:val="26"/>
  </w:num>
  <w:num w:numId="16">
    <w:abstractNumId w:val="25"/>
  </w:num>
  <w:num w:numId="17">
    <w:abstractNumId w:val="2"/>
  </w:num>
  <w:num w:numId="18">
    <w:abstractNumId w:val="14"/>
  </w:num>
  <w:num w:numId="19">
    <w:abstractNumId w:val="31"/>
  </w:num>
  <w:num w:numId="20">
    <w:abstractNumId w:val="8"/>
  </w:num>
  <w:num w:numId="21">
    <w:abstractNumId w:val="20"/>
  </w:num>
  <w:num w:numId="22">
    <w:abstractNumId w:val="22"/>
  </w:num>
  <w:num w:numId="23">
    <w:abstractNumId w:val="6"/>
  </w:num>
  <w:num w:numId="24">
    <w:abstractNumId w:val="19"/>
  </w:num>
  <w:num w:numId="25">
    <w:abstractNumId w:val="5"/>
  </w:num>
  <w:num w:numId="26">
    <w:abstractNumId w:val="23"/>
  </w:num>
  <w:num w:numId="27">
    <w:abstractNumId w:val="13"/>
  </w:num>
  <w:num w:numId="28">
    <w:abstractNumId w:val="32"/>
  </w:num>
  <w:num w:numId="29">
    <w:abstractNumId w:val="29"/>
  </w:num>
  <w:num w:numId="30">
    <w:abstractNumId w:val="10"/>
  </w:num>
  <w:num w:numId="31">
    <w:abstractNumId w:val="15"/>
  </w:num>
  <w:num w:numId="32">
    <w:abstractNumId w:val="17"/>
  </w:num>
  <w:num w:numId="33">
    <w:abstractNumId w:val="18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E26"/>
    <w:rsid w:val="00017ED3"/>
    <w:rsid w:val="00027ED9"/>
    <w:rsid w:val="000C21DB"/>
    <w:rsid w:val="000F4E7D"/>
    <w:rsid w:val="00107253"/>
    <w:rsid w:val="00107D0B"/>
    <w:rsid w:val="001557F4"/>
    <w:rsid w:val="00166C24"/>
    <w:rsid w:val="00174511"/>
    <w:rsid w:val="001A7655"/>
    <w:rsid w:val="001C0288"/>
    <w:rsid w:val="001C0403"/>
    <w:rsid w:val="001C695E"/>
    <w:rsid w:val="002077FB"/>
    <w:rsid w:val="00220E26"/>
    <w:rsid w:val="00227434"/>
    <w:rsid w:val="0022778D"/>
    <w:rsid w:val="00240AD9"/>
    <w:rsid w:val="00241AE0"/>
    <w:rsid w:val="002621A4"/>
    <w:rsid w:val="002C5B4C"/>
    <w:rsid w:val="002E6414"/>
    <w:rsid w:val="0030292E"/>
    <w:rsid w:val="00315BE2"/>
    <w:rsid w:val="0032514B"/>
    <w:rsid w:val="003257EC"/>
    <w:rsid w:val="00332068"/>
    <w:rsid w:val="0039647F"/>
    <w:rsid w:val="003B19E5"/>
    <w:rsid w:val="003C6EBD"/>
    <w:rsid w:val="003D2EFD"/>
    <w:rsid w:val="003D6ED3"/>
    <w:rsid w:val="003F4F71"/>
    <w:rsid w:val="00416B8F"/>
    <w:rsid w:val="004B5B22"/>
    <w:rsid w:val="00547F8E"/>
    <w:rsid w:val="005701A1"/>
    <w:rsid w:val="00573310"/>
    <w:rsid w:val="005B3AE4"/>
    <w:rsid w:val="005C64EE"/>
    <w:rsid w:val="0061580C"/>
    <w:rsid w:val="00617BFE"/>
    <w:rsid w:val="00637ABA"/>
    <w:rsid w:val="007019EA"/>
    <w:rsid w:val="00733309"/>
    <w:rsid w:val="00755BB6"/>
    <w:rsid w:val="007A7F07"/>
    <w:rsid w:val="007C248F"/>
    <w:rsid w:val="007D2E0B"/>
    <w:rsid w:val="00816EFB"/>
    <w:rsid w:val="008B721E"/>
    <w:rsid w:val="008C6AD2"/>
    <w:rsid w:val="008D0B80"/>
    <w:rsid w:val="008D3D4A"/>
    <w:rsid w:val="00906657"/>
    <w:rsid w:val="00924789"/>
    <w:rsid w:val="00931D18"/>
    <w:rsid w:val="00932A16"/>
    <w:rsid w:val="009461AC"/>
    <w:rsid w:val="00966B89"/>
    <w:rsid w:val="00970A8D"/>
    <w:rsid w:val="00984B4B"/>
    <w:rsid w:val="009A6128"/>
    <w:rsid w:val="009E73C2"/>
    <w:rsid w:val="009F4D85"/>
    <w:rsid w:val="00A85656"/>
    <w:rsid w:val="00A905D1"/>
    <w:rsid w:val="00A9129B"/>
    <w:rsid w:val="00AE2DA1"/>
    <w:rsid w:val="00AF4A3F"/>
    <w:rsid w:val="00AF7F36"/>
    <w:rsid w:val="00B374CE"/>
    <w:rsid w:val="00BC04E1"/>
    <w:rsid w:val="00C039AF"/>
    <w:rsid w:val="00C40E83"/>
    <w:rsid w:val="00C72188"/>
    <w:rsid w:val="00CA3C48"/>
    <w:rsid w:val="00CA63AB"/>
    <w:rsid w:val="00CB4149"/>
    <w:rsid w:val="00CE292D"/>
    <w:rsid w:val="00CF70F0"/>
    <w:rsid w:val="00D62917"/>
    <w:rsid w:val="00D66978"/>
    <w:rsid w:val="00D7323C"/>
    <w:rsid w:val="00DA070F"/>
    <w:rsid w:val="00E249DD"/>
    <w:rsid w:val="00E77F6F"/>
    <w:rsid w:val="00E915A7"/>
    <w:rsid w:val="00EE3346"/>
    <w:rsid w:val="00EE686A"/>
    <w:rsid w:val="00F20234"/>
    <w:rsid w:val="00F71F76"/>
    <w:rsid w:val="00FB159D"/>
    <w:rsid w:val="00FD2DB1"/>
    <w:rsid w:val="00FE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26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CB414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Emphaseple">
    <w:name w:val="Subtle Emphasis"/>
    <w:basedOn w:val="Policepardfaut"/>
    <w:uiPriority w:val="19"/>
    <w:qFormat/>
    <w:rsid w:val="00547F8E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220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E26"/>
    <w:rPr>
      <w:rFonts w:ascii="Tahoma" w:eastAsia="Calibri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414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241AE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D85"/>
    <w:rPr>
      <w:color w:val="5F5F5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F4D85"/>
    <w:rPr>
      <w:color w:val="969696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26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CB414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Emphaseple">
    <w:name w:val="Subtle Emphasis"/>
    <w:basedOn w:val="Policepardfaut"/>
    <w:uiPriority w:val="19"/>
    <w:qFormat/>
    <w:rsid w:val="00547F8E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220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E26"/>
    <w:rPr>
      <w:rFonts w:ascii="Tahoma" w:eastAsia="Calibri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414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241AE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D85"/>
    <w:rPr>
      <w:color w:val="5F5F5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F4D85"/>
    <w:rPr>
      <w:color w:val="969696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hyperlink" Target="&#1575;&#1604;&#1605;&#1606;&#1592;&#1608;&#1585;%20&#1575;&#1604;&#1605;&#1581;&#1604;&#1610;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6.emf"/><Relationship Id="rId12" Type="http://schemas.openxmlformats.org/officeDocument/2006/relationships/hyperlink" Target="&#1571;&#1593;&#1605;&#1575;&#1604;%20&#1575;&#1604;&#1608;&#1585;&#1588;&#1575;&#1578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606;&#1578;&#1575;&#1574;&#1580;%20&#1575;&#1604;&#1578;&#1601;&#1585;&#1610;&#1594;%20&#1604;&#1604;&#1571;&#1587;&#1575;&#1578;&#1584;&#1577;%20(1).xl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si%20abdellah\Bureau\&#1606;&#1578;&#1575;&#1574;&#1580;%20&#1575;&#1604;&#1578;&#1601;&#1585;&#1610;&#1594;%20&#1604;&#1604;&#1571;&#1587;&#1575;&#1578;&#1584;&#1577;%20(1)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si%20abdellah\Bureau\&#1575;&#1604;&#1593;&#1583;&#1577;%20&#1575;&#1604;&#1582;&#1575;&#1589;&#1577;%20&#1576;&#1605;&#1588;&#1585;&#1608;&#1593;%20&#1575;&#1604;&#1605;&#1572;&#1587;&#1587;&#1577;%20-%20&#1580;&#1583;&#1610;&#1583;%20%20PAGESM.rar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9.jpeg"/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C8B6-8C01-4367-8884-19D01A6D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2044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Youness Jabri</dc:creator>
  <cp:lastModifiedBy>SWEET</cp:lastModifiedBy>
  <cp:revision>6</cp:revision>
  <cp:lastPrinted>2015-01-14T23:22:00Z</cp:lastPrinted>
  <dcterms:created xsi:type="dcterms:W3CDTF">2015-01-16T03:39:00Z</dcterms:created>
  <dcterms:modified xsi:type="dcterms:W3CDTF">2015-02-19T12:37:00Z</dcterms:modified>
</cp:coreProperties>
</file>